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8A" w:rsidRPr="00383C8A" w:rsidRDefault="00383C8A" w:rsidP="005C689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รายงานการประชุมสภาเทศบาลตำบลพลวง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สมัยสามัญ สมัยที่ </w:t>
      </w:r>
      <w:r w:rsidR="00B91E6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ครั้งที่ </w:t>
      </w:r>
      <w:r w:rsidR="00B91E6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๑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วันที่ </w:t>
      </w:r>
      <w:r w:rsidR="00B91E6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๒๐ พฤศจิกายน</w:t>
      </w:r>
      <w:r w:rsidR="00017A6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</w:t>
      </w:r>
      <w:r w:rsidR="00644532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</w:p>
    <w:p w:rsidR="00383C8A" w:rsidRPr="00383C8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ห้องประชุมสำนักงานเทศบาลตำบลพลวง</w:t>
      </w:r>
    </w:p>
    <w:p w:rsidR="00383C8A" w:rsidRPr="0056221A" w:rsidRDefault="00383C8A" w:rsidP="00383C8A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:rsid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รายชื่อผู้มาประชุม</w:t>
      </w:r>
    </w:p>
    <w:p w:rsidR="0056221A" w:rsidRPr="0056221A" w:rsidRDefault="0056221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2121B9">
        <w:trPr>
          <w:trHeight w:val="3549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  <w:cs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๓.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๔.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๕.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๖.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๗.</w:t>
            </w:r>
          </w:p>
          <w:p w:rsidR="00383C8A" w:rsidRDefault="00383C8A" w:rsidP="00383C8A">
            <w:pPr>
              <w:spacing w:after="0" w:line="240" w:lineRule="auto"/>
              <w:jc w:val="center"/>
              <w:rPr>
                <w:rFonts w:ascii="TH SarabunIT?" w:eastAsia="Times New Roman" w:hAnsi="TH SarabunIT?" w:cs="TH SarabunIT?"/>
                <w:sz w:val="32"/>
                <w:szCs w:val="32"/>
              </w:rPr>
            </w:pPr>
            <w:r w:rsidRPr="00383C8A">
              <w:rPr>
                <w:rFonts w:ascii="TH SarabunIT? (Thai)" w:eastAsia="Times New Roman" w:hAnsi="TH SarabunIT? (Thai)" w:cs="TH SarabunIT? (Thai)"/>
                <w:sz w:val="32"/>
                <w:szCs w:val="32"/>
                <w:cs/>
              </w:rPr>
              <w:t>๘.</w:t>
            </w:r>
          </w:p>
          <w:p w:rsidR="00832A70" w:rsidRDefault="00832A70" w:rsidP="00383C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832A7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๙.</w:t>
            </w:r>
          </w:p>
          <w:p w:rsidR="00B91E6F" w:rsidRDefault="00B91E6F" w:rsidP="00383C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๑๐.</w:t>
            </w:r>
          </w:p>
          <w:p w:rsidR="00B91E6F" w:rsidRDefault="00B91E6F" w:rsidP="00383C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๑๑.</w:t>
            </w:r>
          </w:p>
          <w:p w:rsidR="00B91E6F" w:rsidRPr="00832A70" w:rsidRDefault="00B91E6F" w:rsidP="00383C8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:rsidR="00F37709" w:rsidRPr="00F37709" w:rsidRDefault="00F37709" w:rsidP="00832A7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700" w:type="dxa"/>
          </w:tcPr>
          <w:p w:rsidR="005C689D" w:rsidRDefault="005C689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นายกาหลง สุขโข</w:t>
            </w:r>
          </w:p>
          <w:p w:rsidR="00B91E6F" w:rsidRDefault="00B91E6F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เยาวเรศ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นางสาวบังอร   อยู่ในธรรม</w:t>
            </w:r>
          </w:p>
          <w:p w:rsidR="00A4197B" w:rsidRDefault="00A4197B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นายปริภัทร หิรัญ</w:t>
            </w:r>
          </w:p>
          <w:p w:rsidR="00F8531A" w:rsidRDefault="00F8531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นายชำนิ สิงขรบาท</w:t>
            </w:r>
          </w:p>
          <w:p w:rsidR="00647D7D" w:rsidRPr="00383C8A" w:rsidRDefault="00647D7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นายวิชา วงษ์สารสิน</w:t>
            </w:r>
          </w:p>
          <w:p w:rsidR="00A4197B" w:rsidRDefault="005C689D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นางสาววิภารัตน์ นิยมรัตน์</w:t>
            </w:r>
          </w:p>
          <w:p w:rsidR="00832A70" w:rsidRDefault="00832A70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พรชญา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  <w:p w:rsidR="00B91E6F" w:rsidRDefault="00B91E6F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  <w:p w:rsidR="00B91E6F" w:rsidRDefault="00B91E6F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383C8A" w:rsidRDefault="00587205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นางสาวอัมพร ภูแก้ว</w:t>
            </w:r>
          </w:p>
        </w:tc>
        <w:tc>
          <w:tcPr>
            <w:tcW w:w="2700" w:type="dxa"/>
          </w:tcPr>
          <w:p w:rsidR="005C689D" w:rsidRDefault="005C689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ประธานสภาเทศบาล</w:t>
            </w:r>
          </w:p>
          <w:p w:rsidR="00B91E6F" w:rsidRDefault="00B91E6F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รองประธานสภาเทศบาล</w:t>
            </w:r>
          </w:p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สมาชิกสภาเทศบาล</w:t>
            </w:r>
          </w:p>
          <w:p w:rsidR="00A4197B" w:rsidRDefault="00A4197B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F8531A" w:rsidRDefault="00F8531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647D7D" w:rsidRPr="00383C8A" w:rsidRDefault="00647D7D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A4197B" w:rsidRDefault="00A4197B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832A70" w:rsidRDefault="00832A70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B91E6F" w:rsidRDefault="00B91E6F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B91E6F" w:rsidRDefault="00B91E6F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  <w:p w:rsidR="00832A70" w:rsidRDefault="00587205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หน.ฝ่ายอำนวยการ/รก.</w:t>
            </w:r>
          </w:p>
          <w:p w:rsidR="00587205" w:rsidRPr="00383C8A" w:rsidRDefault="00587205" w:rsidP="0058720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หัวหน้าสำนักปลัด/เลขานุการสภาเทศบาล</w:t>
            </w:r>
          </w:p>
        </w:tc>
        <w:tc>
          <w:tcPr>
            <w:tcW w:w="2340" w:type="dxa"/>
          </w:tcPr>
          <w:p w:rsidR="005C689D" w:rsidRDefault="005C689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กาหลง สุขโข</w:t>
            </w:r>
          </w:p>
          <w:p w:rsidR="00B91E6F" w:rsidRDefault="00B91E6F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เยาวเรศ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สนั่นวงศ์</w:t>
            </w:r>
          </w:p>
          <w:p w:rsidR="00383C8A" w:rsidRPr="00383C8A" w:rsidRDefault="00383C8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บังอร อยู่ในธรรม</w:t>
            </w:r>
          </w:p>
          <w:p w:rsidR="00A4197B" w:rsidRDefault="00A4197B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ปริภัทร หิรัญ</w:t>
            </w:r>
          </w:p>
          <w:p w:rsidR="00F8531A" w:rsidRDefault="00F8531A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ชำนิ สิงขรบาท</w:t>
            </w:r>
          </w:p>
          <w:p w:rsidR="00647D7D" w:rsidRPr="00383C8A" w:rsidRDefault="00647D7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วิชา วงษ์สารสิน</w:t>
            </w:r>
          </w:p>
          <w:p w:rsidR="00A4197B" w:rsidRDefault="005C689D" w:rsidP="00451CE3">
            <w:pPr>
              <w:tabs>
                <w:tab w:val="left" w:pos="2776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วิภารัตน์ นิยมรัตน์</w:t>
            </w:r>
          </w:p>
          <w:p w:rsidR="00832A70" w:rsidRDefault="00832A70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พรชญา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ศรีแก้ว</w:t>
            </w:r>
          </w:p>
          <w:p w:rsidR="00B91E6F" w:rsidRDefault="00B91E6F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ทินกฤต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มาประจักษ์</w:t>
            </w:r>
          </w:p>
          <w:p w:rsidR="00B91E6F" w:rsidRDefault="00B91E6F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พล บุญทับ</w:t>
            </w:r>
          </w:p>
          <w:p w:rsidR="00587205" w:rsidRPr="002121B9" w:rsidRDefault="00587205" w:rsidP="002121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อัมพร ภูแก้ว</w:t>
            </w:r>
          </w:p>
        </w:tc>
        <w:tc>
          <w:tcPr>
            <w:tcW w:w="1260" w:type="dxa"/>
          </w:tcPr>
          <w:p w:rsidR="00383C8A" w:rsidRPr="00383C8A" w:rsidRDefault="00383C8A" w:rsidP="002121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383C8A" w:rsidRPr="0056221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4"/>
          <w:szCs w:val="4"/>
        </w:rPr>
      </w:pPr>
    </w:p>
    <w:p w:rsidR="0056221A" w:rsidRPr="0056221A" w:rsidRDefault="0056221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4"/>
          <w:szCs w:val="4"/>
        </w:rPr>
      </w:pPr>
    </w:p>
    <w:p w:rsidR="00383C8A" w:rsidRDefault="00383C8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รายชื่อผู้เข้าร่วมการประชุม</w:t>
      </w:r>
    </w:p>
    <w:p w:rsidR="0056221A" w:rsidRPr="0056221A" w:rsidRDefault="0056221A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383C8A" w:rsidRPr="00383C8A" w:rsidTr="00CC23DA">
        <w:trPr>
          <w:trHeight w:val="465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83C8A" w:rsidRPr="00383C8A" w:rsidTr="00CC23DA">
        <w:trPr>
          <w:trHeight w:val="942"/>
          <w:jc w:val="center"/>
        </w:trPr>
        <w:tc>
          <w:tcPr>
            <w:tcW w:w="90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๒.</w:t>
            </w:r>
          </w:p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๓.</w:t>
            </w:r>
          </w:p>
          <w:p w:rsid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๔.</w:t>
            </w:r>
          </w:p>
          <w:p w:rsidR="001352B9" w:rsidRDefault="001352B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๕.</w:t>
            </w:r>
          </w:p>
          <w:p w:rsidR="001352B9" w:rsidRDefault="001352B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๖.</w:t>
            </w:r>
          </w:p>
          <w:p w:rsidR="001352B9" w:rsidRDefault="001352B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๗.</w:t>
            </w:r>
          </w:p>
          <w:p w:rsidR="001352B9" w:rsidRDefault="001352B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๘.</w:t>
            </w:r>
          </w:p>
          <w:p w:rsidR="001352B9" w:rsidRDefault="001352B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๙.</w:t>
            </w:r>
          </w:p>
          <w:p w:rsidR="001352B9" w:rsidRDefault="001352B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๑๐.</w:t>
            </w:r>
          </w:p>
          <w:p w:rsidR="006D0559" w:rsidRDefault="006D055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๑๑.</w:t>
            </w:r>
          </w:p>
          <w:p w:rsidR="006D0559" w:rsidRPr="00383C8A" w:rsidRDefault="006D0559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๑๒.</w:t>
            </w:r>
          </w:p>
          <w:p w:rsidR="00433EF6" w:rsidRPr="00CB4A47" w:rsidRDefault="00433EF6" w:rsidP="008F21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00" w:type="dxa"/>
          </w:tcPr>
          <w:p w:rsidR="00383C8A" w:rsidRPr="00383C8A" w:rsidRDefault="00383C8A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1352B9" w:rsidRDefault="001352B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นายประมวล สุมิตร</w:t>
            </w:r>
          </w:p>
          <w:p w:rsidR="001352B9" w:rsidRDefault="001352B9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Default="00433EF6" w:rsidP="00383C8A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1352B9" w:rsidRDefault="001352B9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นางสาวธวัล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 นามธรรม</w:t>
            </w:r>
          </w:p>
          <w:p w:rsidR="001352B9" w:rsidRDefault="001352B9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นางเบญจมาศ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1352B9" w:rsidRDefault="001352B9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นายภัทรเดช พวงแก้ว</w:t>
            </w:r>
          </w:p>
          <w:p w:rsidR="001352B9" w:rsidRDefault="001352B9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1352B9" w:rsidRDefault="001352B9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นายภาณุพันธ์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เขตต์</w:t>
            </w:r>
            <w:proofErr w:type="spellEnd"/>
          </w:p>
          <w:p w:rsidR="006D0559" w:rsidRDefault="006D0559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นางสาวนิภาพร ขวัญเพชร</w:t>
            </w:r>
          </w:p>
          <w:p w:rsidR="00F37709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นายวิชชุ ใจตรง</w:t>
            </w:r>
          </w:p>
          <w:p w:rsidR="002E4514" w:rsidRPr="00CB4A47" w:rsidRDefault="002E4514" w:rsidP="002E4514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นางประภาพร ภิรมย์ชม</w:t>
            </w:r>
          </w:p>
        </w:tc>
        <w:tc>
          <w:tcPr>
            <w:tcW w:w="270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นายกเทศมนตรีตำบลพลวง</w:t>
            </w:r>
          </w:p>
          <w:p w:rsidR="001352B9" w:rsidRDefault="001352B9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1352B9" w:rsidRDefault="001352B9" w:rsidP="00832A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รองนายกเทศมนตรี</w:t>
            </w:r>
          </w:p>
          <w:p w:rsidR="00383C8A" w:rsidRPr="00383C8A" w:rsidRDefault="00383C8A" w:rsidP="001352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เลขานุการนายกเทศมนตรี</w:t>
            </w:r>
          </w:p>
          <w:p w:rsidR="001352B9" w:rsidRDefault="001352B9" w:rsidP="001352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ปลัดเทศบาล</w:t>
            </w:r>
          </w:p>
          <w:p w:rsidR="001352B9" w:rsidRDefault="001352B9" w:rsidP="001352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ผู้อำนวยการกองคลัง</w:t>
            </w:r>
          </w:p>
          <w:p w:rsidR="001352B9" w:rsidRDefault="001352B9" w:rsidP="001352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ผู้อำนวยการกองช่าง</w:t>
            </w:r>
          </w:p>
          <w:p w:rsidR="001352B9" w:rsidRDefault="001352B9" w:rsidP="001352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นักวิชาการศึกษา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1352B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รก.</w:t>
            </w:r>
            <w:proofErr w:type="spellStart"/>
            <w:r w:rsidRPr="001352B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ผอ.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ศ.</w:t>
            </w:r>
          </w:p>
          <w:p w:rsidR="001352B9" w:rsidRDefault="006D0559" w:rsidP="006D05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หัวหน้าฝ่ายแบบแผนฯ</w:t>
            </w:r>
          </w:p>
          <w:p w:rsidR="006D0559" w:rsidRDefault="006D0559" w:rsidP="006D05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หัวหน้าฝ่ายพัฒนารายได้</w:t>
            </w:r>
          </w:p>
          <w:p w:rsidR="00383C8A" w:rsidRDefault="00644532" w:rsidP="0064453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  <w:p w:rsidR="002E4514" w:rsidRPr="00433EF6" w:rsidRDefault="002E4514" w:rsidP="00F3770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340" w:type="dxa"/>
          </w:tcPr>
          <w:p w:rsidR="00383C8A" w:rsidRPr="00383C8A" w:rsidRDefault="00383C8A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วันชัย อิง</w:t>
            </w:r>
            <w:proofErr w:type="spellStart"/>
            <w:r w:rsidRPr="00383C8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ขนร</w:t>
            </w:r>
            <w:proofErr w:type="spellEnd"/>
          </w:p>
          <w:p w:rsidR="001352B9" w:rsidRDefault="001352B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ประมวล สุมิตร</w:t>
            </w:r>
          </w:p>
          <w:p w:rsidR="001352B9" w:rsidRDefault="001352B9" w:rsidP="00451CE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ณัทณ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พงศ์ อินทอง</w:t>
            </w:r>
          </w:p>
          <w:p w:rsidR="00383C8A" w:rsidRPr="00383C8A" w:rsidRDefault="00433EF6" w:rsidP="001352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ศิรพงษ์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เผื่อนประไพ</w:t>
            </w:r>
          </w:p>
          <w:p w:rsidR="001352B9" w:rsidRDefault="001352B9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ธวัล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รัตน์ นามธรรม</w:t>
            </w:r>
          </w:p>
          <w:p w:rsidR="00F37709" w:rsidRDefault="001352B9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เบญจมาศ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สุขปิ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ติ</w:t>
            </w:r>
          </w:p>
          <w:p w:rsidR="001352B9" w:rsidRDefault="001352B9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ภัทรเดช พวงแก้ว</w:t>
            </w:r>
          </w:p>
          <w:p w:rsidR="001352B9" w:rsidRDefault="001352B9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ภานุพันธ์ จิ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นาวรณ์</w:t>
            </w:r>
            <w:proofErr w:type="spellEnd"/>
          </w:p>
          <w:p w:rsidR="001352B9" w:rsidRDefault="006D0559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ภาณุพันธ์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ธา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ระ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เขตต์</w:t>
            </w:r>
            <w:proofErr w:type="spellEnd"/>
          </w:p>
          <w:p w:rsidR="006D0559" w:rsidRDefault="006D0559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นิภาพร ขวัญเพชร</w:t>
            </w:r>
          </w:p>
          <w:p w:rsidR="001352B9" w:rsidRDefault="001352B9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วิชชุ ใจตรง</w:t>
            </w:r>
          </w:p>
          <w:p w:rsidR="002E4514" w:rsidRPr="00383C8A" w:rsidRDefault="002E4514" w:rsidP="005954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ประภาพร ภิรมย์ชม</w:t>
            </w:r>
          </w:p>
        </w:tc>
        <w:tc>
          <w:tcPr>
            <w:tcW w:w="1260" w:type="dxa"/>
          </w:tcPr>
          <w:p w:rsidR="00383C8A" w:rsidRPr="00383C8A" w:rsidRDefault="00383C8A" w:rsidP="00383C8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496A82" w:rsidRPr="005C689D" w:rsidRDefault="00496A82" w:rsidP="00383C8A">
      <w:pPr>
        <w:spacing w:after="0" w:line="240" w:lineRule="auto"/>
        <w:rPr>
          <w:rFonts w:ascii="TH SarabunPSK" w:eastAsia="Times New Roman" w:hAnsi="TH SarabunPSK" w:cs="TH SarabunPSK"/>
          <w:b/>
          <w:bCs/>
          <w:sz w:val="10"/>
          <w:szCs w:val="10"/>
        </w:rPr>
      </w:pPr>
    </w:p>
    <w:p w:rsidR="0056221A" w:rsidRDefault="0056221A" w:rsidP="0056221A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รายชื่อผู้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ไม่มา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ประชุม</w:t>
      </w:r>
    </w:p>
    <w:p w:rsidR="0056221A" w:rsidRPr="0056221A" w:rsidRDefault="0056221A" w:rsidP="0056221A">
      <w:pPr>
        <w:spacing w:after="0" w:line="240" w:lineRule="auto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2700"/>
        <w:gridCol w:w="2700"/>
        <w:gridCol w:w="2340"/>
        <w:gridCol w:w="1260"/>
      </w:tblGrid>
      <w:tr w:rsidR="0056221A" w:rsidRPr="00383C8A" w:rsidTr="00E82849">
        <w:trPr>
          <w:trHeight w:val="465"/>
          <w:jc w:val="center"/>
        </w:trPr>
        <w:tc>
          <w:tcPr>
            <w:tcW w:w="90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70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34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260" w:type="dxa"/>
          </w:tcPr>
          <w:p w:rsidR="0056221A" w:rsidRPr="00383C8A" w:rsidRDefault="0056221A" w:rsidP="00E82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83C8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6221A" w:rsidRPr="00383C8A" w:rsidTr="00E82849">
        <w:trPr>
          <w:trHeight w:val="465"/>
          <w:jc w:val="center"/>
        </w:trPr>
        <w:tc>
          <w:tcPr>
            <w:tcW w:w="900" w:type="dxa"/>
          </w:tcPr>
          <w:p w:rsidR="00832A70" w:rsidRPr="00B91E6F" w:rsidRDefault="0056221A" w:rsidP="00B91E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๑</w:t>
            </w:r>
            <w:r w:rsidR="00B91E6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700" w:type="dxa"/>
          </w:tcPr>
          <w:p w:rsidR="00832A70" w:rsidRPr="00383C8A" w:rsidRDefault="00B91E6F" w:rsidP="00832A70">
            <w:pPr>
              <w:tabs>
                <w:tab w:val="left" w:pos="2776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นายจารึก สุขโข</w:t>
            </w:r>
          </w:p>
          <w:p w:rsidR="0056221A" w:rsidRPr="00B91E6F" w:rsidRDefault="0056221A" w:rsidP="00832A70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700" w:type="dxa"/>
          </w:tcPr>
          <w:p w:rsidR="0056221A" w:rsidRPr="00B91E6F" w:rsidRDefault="00B91E6F" w:rsidP="00B91E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สมาชิกสภาเทศบาล</w:t>
            </w:r>
          </w:p>
        </w:tc>
        <w:tc>
          <w:tcPr>
            <w:tcW w:w="2340" w:type="dxa"/>
          </w:tcPr>
          <w:p w:rsidR="0043178D" w:rsidRPr="00383C8A" w:rsidRDefault="0056221A" w:rsidP="00B91E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60" w:type="dxa"/>
          </w:tcPr>
          <w:p w:rsidR="0043178D" w:rsidRPr="0043178D" w:rsidRDefault="00B91E6F" w:rsidP="00B91E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ลาป่วย</w:t>
            </w:r>
          </w:p>
        </w:tc>
      </w:tr>
    </w:tbl>
    <w:p w:rsidR="006D0559" w:rsidRPr="00383C8A" w:rsidRDefault="006D0559" w:rsidP="006D0559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>-๒-</w:t>
      </w:r>
    </w:p>
    <w:p w:rsidR="0056221A" w:rsidRDefault="0056221A" w:rsidP="0056221A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832A70" w:rsidRPr="00383C8A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เวลา </w:t>
      </w:r>
      <w:r w:rsidR="00A35082">
        <w:rPr>
          <w:rFonts w:ascii="TH SarabunPSK" w:eastAsia="Times New Roman" w:hAnsi="TH SarabunPSK" w:cs="TH SarabunPSK" w:hint="cs"/>
          <w:sz w:val="32"/>
          <w:szCs w:val="32"/>
          <w:cs/>
        </w:rPr>
        <w:t>๐๙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๐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๐ น.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เปิดประชุม</w:t>
      </w:r>
    </w:p>
    <w:p w:rsidR="00832A70" w:rsidRPr="00383C8A" w:rsidRDefault="00832A70" w:rsidP="00832A70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นายกาหลง สุขโข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ประธานสภาเทศบาลตำบลพลวง ทำหน้าที่ประธานในที่ประชุมเพื่อพิจารณาข้อราชการตามระเบียบวาระการประชุม</w:t>
      </w:r>
    </w:p>
    <w:p w:rsidR="00832A70" w:rsidRPr="00383C8A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๑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เรื่องประธานแจ้งให้ที่ประชุมทราบ</w:t>
      </w:r>
    </w:p>
    <w:p w:rsidR="00832A70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ไม่มี</w:t>
      </w:r>
    </w:p>
    <w:p w:rsidR="00832A70" w:rsidRPr="008610B8" w:rsidRDefault="00832A70" w:rsidP="00832A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832A70" w:rsidRPr="009B10A4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๒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เรื่อง รับรองรายงานการประชุมสภาเทศบาลตำบลพลวง 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สมัย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วิ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สามัญ สมัยที่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</w:p>
    <w:p w:rsidR="00832A70" w:rsidRPr="00383C8A" w:rsidRDefault="00832A70" w:rsidP="00832A7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6D05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Pr="009B10A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ประจำปี ๒๕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๖๒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โดยการยกมือ</w:t>
      </w:r>
    </w:p>
    <w:p w:rsidR="00832A70" w:rsidRPr="00A4197B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มติที่ประชุม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>มีมติรับรอง</w:t>
      </w:r>
    </w:p>
    <w:p w:rsidR="00832A70" w:rsidRPr="00496A82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832A70" w:rsidRPr="00E13C5B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ระเบียบวาระที่ ๓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เรื่องแจ้งเพื่อทราบ</w:t>
      </w:r>
    </w:p>
    <w:p w:rsidR="00832A70" w:rsidRPr="00346463" w:rsidRDefault="00832A70" w:rsidP="00832A7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>ไม่มี</w:t>
      </w:r>
    </w:p>
    <w:p w:rsidR="00832A70" w:rsidRPr="008610B8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16"/>
          <w:szCs w:val="16"/>
        </w:rPr>
      </w:pPr>
    </w:p>
    <w:p w:rsidR="00832A70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๔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 w:rsidRPr="00383C8A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เสนอเพื่อพิจารณา</w:t>
      </w:r>
    </w:p>
    <w:p w:rsidR="00832A70" w:rsidRDefault="00832A70" w:rsidP="00832A7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๔.๑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ญัตติที่ ๑/๒๕๖๒</w:t>
      </w:r>
    </w:p>
    <w:p w:rsidR="00832A70" w:rsidRDefault="00832A70" w:rsidP="00832A70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ขอเสนอญัตติ </w:t>
      </w:r>
      <w:r w:rsidR="006D0559">
        <w:rPr>
          <w:rFonts w:ascii="TH SarabunIT๙" w:hAnsi="TH SarabunIT๙" w:cs="TH SarabunIT๙" w:hint="cs"/>
          <w:sz w:val="32"/>
          <w:szCs w:val="32"/>
          <w:cs/>
        </w:rPr>
        <w:t>ขออนุมัติยกเลิกจ่ายขาดเงินสะสม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D0559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พ.ศ.๒๕๖๓ </w:t>
      </w:r>
    </w:p>
    <w:p w:rsidR="00306B04" w:rsidRDefault="00832A70" w:rsidP="00050678">
      <w:pPr>
        <w:pStyle w:val="a8"/>
        <w:tabs>
          <w:tab w:val="left" w:pos="1418"/>
        </w:tabs>
        <w:spacing w:line="420" w:lineRule="atLeast"/>
        <w:ind w:left="2127" w:hanging="2127"/>
        <w:jc w:val="thaiDistribute"/>
        <w:rPr>
          <w:rFonts w:ascii="TH SarabunIT๙" w:hAnsi="TH SarabunIT๙" w:cs="TH SarabunIT๙"/>
          <w:cs/>
        </w:rPr>
      </w:pPr>
      <w:r w:rsidRPr="00106C55">
        <w:rPr>
          <w:rFonts w:ascii="TH SarabunIT๙" w:hAnsi="TH SarabunIT๙" w:cs="TH SarabunIT๙"/>
          <w:cs/>
        </w:rPr>
        <w:t>ประธาน</w:t>
      </w:r>
      <w:r w:rsidRPr="00106C55">
        <w:rPr>
          <w:rFonts w:ascii="TH SarabunIT๙" w:hAnsi="TH SarabunIT๙" w:cs="TH SarabunIT๙"/>
          <w:cs/>
        </w:rPr>
        <w:tab/>
      </w:r>
      <w:r w:rsidR="00050678">
        <w:rPr>
          <w:rFonts w:ascii="TH SarabunIT๙" w:hAnsi="TH SarabunIT๙" w:cs="TH SarabunIT๙" w:hint="cs"/>
          <w:cs/>
        </w:rPr>
        <w:tab/>
      </w:r>
      <w:r w:rsidR="00050678">
        <w:rPr>
          <w:rFonts w:ascii="TH SarabunIT๙" w:hAnsi="TH SarabunIT๙" w:cs="TH SarabunIT๙" w:hint="cs"/>
          <w:cs/>
        </w:rPr>
        <w:tab/>
      </w:r>
      <w:r w:rsidR="00306B04">
        <w:rPr>
          <w:rFonts w:ascii="TH SarabunIT๙" w:hAnsi="TH SarabunIT๙" w:cs="TH SarabunIT๙" w:hint="cs"/>
          <w:cs/>
        </w:rPr>
        <w:t>ขอเชิญนายกเทศมนตรี ชี้แจงรายละเอียดต่อที่ประชุมทราบ</w:t>
      </w:r>
    </w:p>
    <w:p w:rsidR="00306B04" w:rsidRDefault="00306B04" w:rsidP="00050678">
      <w:pPr>
        <w:pStyle w:val="a8"/>
        <w:tabs>
          <w:tab w:val="left" w:pos="1418"/>
        </w:tabs>
        <w:spacing w:line="420" w:lineRule="atLeast"/>
        <w:ind w:left="2127" w:hanging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นายกเทศมนตรี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050678">
        <w:rPr>
          <w:rFonts w:ascii="TH SarabunIT๙" w:hAnsi="TH SarabunIT๙" w:cs="TH SarabunIT๙" w:hint="cs"/>
          <w:cs/>
        </w:rPr>
        <w:t>ตามที่ กองช่าง เทศบาลตำบลพลวง ได้รับอนุมัติการจ่ายขาดเงินสะสม ประจำปี ๒๕๖๓ จากมติสภาเทศบาลตำบลพลวง สมัยวิสามัญ สมัยที่ ๒ ครั้งที่ ๑ ประจำปี ๒๕๖๒ เมื่อวันที่ ๙ ตุลาคม ๒๕๖๒ เพื่อดำเนินโครงการก่อสร้างท่อลอดเหลี่ยมคอนกรีตเสริมเหล็กชนิด ๒ ช่องทาง  บ้านคลองกระทิง ซอย ๒๒  หมู่ที่ ๑๐ ตำบลพลวง อำเภอ</w:t>
      </w:r>
      <w:proofErr w:type="spellStart"/>
      <w:r w:rsidR="00050678">
        <w:rPr>
          <w:rFonts w:ascii="TH SarabunIT๙" w:hAnsi="TH SarabunIT๙" w:cs="TH SarabunIT๙" w:hint="cs"/>
          <w:cs/>
        </w:rPr>
        <w:t>เขาคิชฌ</w:t>
      </w:r>
      <w:proofErr w:type="spellEnd"/>
      <w:r w:rsidR="00050678">
        <w:rPr>
          <w:rFonts w:ascii="TH SarabunIT๙" w:hAnsi="TH SarabunIT๙" w:cs="TH SarabunIT๙" w:hint="cs"/>
          <w:cs/>
        </w:rPr>
        <w:t xml:space="preserve">กูฏ จังหวัดจันทบุรี โดยการก่อสร้างท่อลอดเหลี่ยม </w:t>
      </w:r>
      <w:proofErr w:type="spellStart"/>
      <w:r w:rsidR="00050678">
        <w:rPr>
          <w:rFonts w:ascii="TH SarabunIT๙" w:hAnsi="TH SarabunIT๙" w:cs="TH SarabunIT๙" w:hint="cs"/>
          <w:cs/>
        </w:rPr>
        <w:t>คสล.</w:t>
      </w:r>
      <w:proofErr w:type="spellEnd"/>
      <w:r w:rsidR="00050678">
        <w:rPr>
          <w:rFonts w:ascii="TH SarabunIT๙" w:hAnsi="TH SarabunIT๙" w:cs="TH SarabunIT๙" w:hint="cs"/>
          <w:cs/>
        </w:rPr>
        <w:t xml:space="preserve"> ชนิด ๒ ช่องทาง ขนาดกว้าง ๒.๔๐ </w:t>
      </w:r>
      <w:proofErr w:type="gramStart"/>
      <w:r w:rsidR="00050678">
        <w:rPr>
          <w:rFonts w:ascii="TH SarabunIT๙" w:hAnsi="TH SarabunIT๙" w:cs="TH SarabunIT๙"/>
        </w:rPr>
        <w:t>x</w:t>
      </w:r>
      <w:proofErr w:type="gramEnd"/>
      <w:r w:rsidR="00050678">
        <w:rPr>
          <w:rFonts w:ascii="TH SarabunIT๙" w:hAnsi="TH SarabunIT๙" w:cs="TH SarabunIT๙"/>
        </w:rPr>
        <w:t xml:space="preserve"> </w:t>
      </w:r>
      <w:r w:rsidR="00050678">
        <w:rPr>
          <w:rFonts w:ascii="TH SarabunIT๙" w:hAnsi="TH SarabunIT๙" w:cs="TH SarabunIT๙" w:hint="cs"/>
          <w:cs/>
        </w:rPr>
        <w:t>๒.๔๐ เมตร ยาว 6.00 เมตร (ตามแบบมาตรฐานงานทางสำหรับองค์กรปกครองส่วนท้องถิ่น กรมทางหลวงชนบท) งบประมาณ ๔๗๒,๐๐๐ บาท</w:t>
      </w:r>
    </w:p>
    <w:p w:rsidR="00050678" w:rsidRPr="00306B04" w:rsidRDefault="00306B04" w:rsidP="00050678">
      <w:pPr>
        <w:pStyle w:val="a8"/>
        <w:tabs>
          <w:tab w:val="left" w:pos="1418"/>
        </w:tabs>
        <w:spacing w:line="420" w:lineRule="atLeast"/>
        <w:ind w:left="2127" w:hanging="2127"/>
        <w:jc w:val="thaiDistribute"/>
        <w:rPr>
          <w:rFonts w:ascii="TH SarabunIT๙" w:hAnsi="TH SarabunIT๙" w:cs="TH SarabunIT๙"/>
          <w:u w:val="single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4F00DB">
        <w:rPr>
          <w:rFonts w:ascii="TH SarabunIT๙" w:hAnsi="TH SarabunIT๙" w:cs="TH SarabunIT๙" w:hint="cs"/>
          <w:u w:val="single"/>
          <w:cs/>
        </w:rPr>
        <w:t>ข้อเท็จจริ</w:t>
      </w:r>
      <w:r w:rsidRPr="00306B04">
        <w:rPr>
          <w:rFonts w:ascii="TH SarabunIT๙" w:hAnsi="TH SarabunIT๙" w:cs="TH SarabunIT๙" w:hint="cs"/>
          <w:u w:val="single"/>
          <w:cs/>
        </w:rPr>
        <w:t>ง</w:t>
      </w:r>
      <w:r w:rsidR="00050678" w:rsidRPr="00306B04">
        <w:rPr>
          <w:rFonts w:ascii="TH SarabunIT๙" w:hAnsi="TH SarabunIT๙" w:cs="TH SarabunIT๙" w:hint="cs"/>
          <w:u w:val="single"/>
          <w:cs/>
        </w:rPr>
        <w:t xml:space="preserve">  </w:t>
      </w:r>
    </w:p>
    <w:p w:rsidR="00306B04" w:rsidRDefault="00050678" w:rsidP="00306B04">
      <w:pPr>
        <w:pStyle w:val="a8"/>
        <w:tabs>
          <w:tab w:val="left" w:pos="1418"/>
        </w:tabs>
        <w:spacing w:line="420" w:lineRule="atLeast"/>
        <w:ind w:left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เนื่องจาก กองช่าง ได้ดำเนินการสำรวจพื้นที่ก่อสร้างก่อนดำเนินการ พบว่า มีการกัดเซาะริมตลิ่งเพิ่มเติม ซึ่งจะต้องเสริมหินใหญ่ใต้ฐานท่อลอดเหลี่ยมและดาดกันเซาะ </w:t>
      </w:r>
      <w:proofErr w:type="spellStart"/>
      <w:r>
        <w:rPr>
          <w:rFonts w:ascii="TH SarabunIT๙" w:hAnsi="TH SarabunIT๙" w:cs="TH SarabunIT๙" w:hint="cs"/>
          <w:cs/>
        </w:rPr>
        <w:t>คสล.</w:t>
      </w:r>
      <w:proofErr w:type="spellEnd"/>
      <w:r>
        <w:rPr>
          <w:rFonts w:ascii="TH SarabunIT๙" w:hAnsi="TH SarabunIT๙" w:cs="TH SarabunIT๙" w:hint="cs"/>
          <w:cs/>
        </w:rPr>
        <w:t xml:space="preserve">เพิ่มเติม เพื่อให้เกิดความมั่นคงแข็งแรง ประกอบกับกองช่างได้คำนวณตัวเลขในการนำเสนองบประมาณต่อสภาเทศบาลมีความคลาดเคลื่อน </w:t>
      </w:r>
      <w:r w:rsidR="00306B04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กองช่างเทศบาลตำบลพลวง จึงได้</w:t>
      </w:r>
      <w:r w:rsidR="00306B04">
        <w:rPr>
          <w:rFonts w:ascii="TH SarabunIT๙" w:hAnsi="TH SarabunIT๙" w:cs="TH SarabunIT๙" w:hint="cs"/>
          <w:cs/>
        </w:rPr>
        <w:t>ดำเนินการ</w:t>
      </w:r>
      <w:r>
        <w:rPr>
          <w:rFonts w:ascii="TH SarabunIT๙" w:hAnsi="TH SarabunIT๙" w:cs="TH SarabunIT๙" w:hint="cs"/>
          <w:cs/>
        </w:rPr>
        <w:t>ประมาณการและ</w:t>
      </w:r>
      <w:r w:rsidR="00306B04">
        <w:rPr>
          <w:rFonts w:ascii="TH SarabunIT๙" w:hAnsi="TH SarabunIT๙" w:cs="TH SarabunIT๙" w:hint="cs"/>
          <w:cs/>
        </w:rPr>
        <w:t>แก้ไขแบบแปลนเพิ่มเติม ทำให้รายละเอียดโครงกา</w:t>
      </w:r>
      <w:r w:rsidR="00A35082">
        <w:rPr>
          <w:rFonts w:ascii="TH SarabunIT๙" w:hAnsi="TH SarabunIT๙" w:cs="TH SarabunIT๙" w:hint="cs"/>
          <w:cs/>
        </w:rPr>
        <w:t>ร</w:t>
      </w:r>
      <w:r w:rsidR="00306B04">
        <w:rPr>
          <w:rFonts w:ascii="TH SarabunIT๙" w:hAnsi="TH SarabunIT๙" w:cs="TH SarabunIT๙" w:hint="cs"/>
          <w:cs/>
        </w:rPr>
        <w:t xml:space="preserve"> แบบแปลน และวงเงินงบประมาณมีการเปลี่ยนแปลงไปจากเดิม</w:t>
      </w:r>
      <w:r>
        <w:rPr>
          <w:rFonts w:ascii="TH SarabunIT๙" w:hAnsi="TH SarabunIT๙" w:cs="TH SarabunIT๙" w:hint="cs"/>
          <w:cs/>
        </w:rPr>
        <w:t xml:space="preserve"> </w:t>
      </w:r>
      <w:r w:rsidR="00306B04">
        <w:rPr>
          <w:rFonts w:ascii="TH SarabunIT๙" w:hAnsi="TH SarabunIT๙" w:cs="TH SarabunIT๙" w:hint="cs"/>
          <w:cs/>
        </w:rPr>
        <w:t>เพื่อให้การดำเนินโครงการของเทศบาล เกิดประโยชน์ต่อประชาชนในพื้นที่ สามารถแก้ไขปัญหาความเดือดร้อนของประชาชนในพื้นที่ได้อ</w:t>
      </w:r>
      <w:r w:rsidR="00A35082">
        <w:rPr>
          <w:rFonts w:ascii="TH SarabunIT๙" w:hAnsi="TH SarabunIT๙" w:cs="TH SarabunIT๙" w:hint="cs"/>
          <w:cs/>
        </w:rPr>
        <w:t>ย่างแท้จริง และเกิดความคุ้มค่าใน</w:t>
      </w:r>
      <w:r w:rsidR="00306B04">
        <w:rPr>
          <w:rFonts w:ascii="TH SarabunIT๙" w:hAnsi="TH SarabunIT๙" w:cs="TH SarabunIT๙" w:hint="cs"/>
          <w:cs/>
        </w:rPr>
        <w:t>การใช้จ่ายงบประมาณอย่างมีประสิทธิภาพและเกิด</w:t>
      </w:r>
    </w:p>
    <w:p w:rsidR="00167812" w:rsidRDefault="00167812" w:rsidP="009322E7">
      <w:pPr>
        <w:pStyle w:val="a8"/>
        <w:tabs>
          <w:tab w:val="left" w:pos="1418"/>
        </w:tabs>
        <w:spacing w:line="420" w:lineRule="atLeast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-๓</w:t>
      </w:r>
      <w:r w:rsidR="00306B04">
        <w:rPr>
          <w:rFonts w:ascii="TH SarabunIT๙" w:hAnsi="TH SarabunIT๙" w:cs="TH SarabunIT๙" w:hint="cs"/>
          <w:cs/>
        </w:rPr>
        <w:t>-</w:t>
      </w:r>
    </w:p>
    <w:p w:rsidR="00ED0B19" w:rsidRPr="009322E7" w:rsidRDefault="00ED0B19" w:rsidP="003F2CE4">
      <w:pPr>
        <w:pStyle w:val="a8"/>
        <w:tabs>
          <w:tab w:val="left" w:pos="1418"/>
        </w:tabs>
        <w:spacing w:line="420" w:lineRule="atLeast"/>
        <w:ind w:left="2127" w:hanging="2127"/>
        <w:rPr>
          <w:rFonts w:ascii="TH SarabunIT๙" w:hAnsi="TH SarabunIT๙" w:cs="TH SarabunIT๙"/>
          <w:sz w:val="20"/>
          <w:szCs w:val="20"/>
        </w:rPr>
      </w:pPr>
    </w:p>
    <w:p w:rsidR="00050678" w:rsidRDefault="00306B04" w:rsidP="00306B04">
      <w:pPr>
        <w:pStyle w:val="a8"/>
        <w:tabs>
          <w:tab w:val="left" w:pos="1418"/>
        </w:tabs>
        <w:spacing w:line="420" w:lineRule="atLeast"/>
        <w:ind w:left="212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ประสิทธิผล จึงขออนุมัติต่อสภาเทศบาลตำบลพลวง ยกเลิกโครงการก่อสร้างดังกล่าว เพื่อให้เป็นไป</w:t>
      </w:r>
      <w:r w:rsidR="00050678">
        <w:rPr>
          <w:rFonts w:ascii="TH SarabunIT๙" w:hAnsi="TH SarabunIT๙" w:cs="TH SarabunIT๙" w:hint="cs"/>
          <w:cs/>
        </w:rPr>
        <w:t>ตามระเบียบกระทรวงมหาดไทย ว่าด้วยการรับเงิน การเบิกจ่ายเงิน การฝากเงิน การเก็บ</w:t>
      </w:r>
      <w:r w:rsidR="00050678">
        <w:rPr>
          <w:rFonts w:ascii="TH SarabunIT๙" w:hAnsi="TH SarabunIT๙" w:cs="TH SarabunIT๙"/>
        </w:rPr>
        <w:t xml:space="preserve">  </w:t>
      </w:r>
      <w:r w:rsidR="00050678">
        <w:rPr>
          <w:rFonts w:ascii="TH SarabunIT๙" w:hAnsi="TH SarabunIT๙" w:cs="TH SarabunIT๙" w:hint="cs"/>
          <w:cs/>
        </w:rPr>
        <w:t>รักษาเงินและการตรวจเงินขององค์กรปกครองส่วนท้องถิ่น พ.ศ.2547 หมวด ๘ เงินสะสม ข้อ ๘9 (๑) และที่แก้ไขเพิ่มเติม (ฉบับที่ ๔) พ.ศ.๒๕๖๑</w:t>
      </w:r>
    </w:p>
    <w:p w:rsidR="00306B04" w:rsidRDefault="00DB4E00" w:rsidP="00DB4E00">
      <w:pPr>
        <w:pStyle w:val="a8"/>
        <w:tabs>
          <w:tab w:val="left" w:pos="1418"/>
        </w:tabs>
        <w:spacing w:line="4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รับทราบ</w:t>
      </w:r>
    </w:p>
    <w:p w:rsidR="00DB4E00" w:rsidRDefault="00DB4E00" w:rsidP="00DB4E00">
      <w:pPr>
        <w:pStyle w:val="a8"/>
        <w:tabs>
          <w:tab w:val="left" w:pos="1418"/>
        </w:tabs>
        <w:spacing w:line="4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มีสมาชิกสภาเทศบาลท่านใด มีข้อเสนอแนะเพิ่มเติมหรือไม่</w:t>
      </w:r>
    </w:p>
    <w:p w:rsidR="00DB4E00" w:rsidRDefault="00DB4E00" w:rsidP="00DB4E00">
      <w:pPr>
        <w:pStyle w:val="a8"/>
        <w:tabs>
          <w:tab w:val="left" w:pos="1418"/>
        </w:tabs>
        <w:spacing w:line="4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ที่ประชุม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ไม่มี</w:t>
      </w:r>
    </w:p>
    <w:p w:rsidR="002414AB" w:rsidRDefault="002414AB" w:rsidP="002414AB">
      <w:pPr>
        <w:pStyle w:val="a8"/>
        <w:tabs>
          <w:tab w:val="left" w:pos="1418"/>
        </w:tabs>
        <w:spacing w:line="420" w:lineRule="atLeast"/>
        <w:ind w:left="2127" w:hanging="2127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DB4E00">
        <w:rPr>
          <w:rFonts w:ascii="TH SarabunIT๙" w:hAnsi="TH SarabunIT๙" w:cs="TH SarabunIT๙" w:hint="cs"/>
          <w:cs/>
        </w:rPr>
        <w:t>ขอมติจากที่ประชุมสภาเทศบาล ในการพิจารณาการขออนุมัติยกเลิกการจ่ายขาดเงินสะสม</w:t>
      </w:r>
      <w:r>
        <w:rPr>
          <w:rFonts w:ascii="TH SarabunIT๙" w:hAnsi="TH SarabunIT๙" w:cs="TH SarabunIT๙" w:hint="cs"/>
          <w:cs/>
        </w:rPr>
        <w:t xml:space="preserve"> ประจำปีงบประมาณ พ.ศ.๒๕๖๓ โครงการก่อสร้างท่อลอดเหลี่ยมคอนกรีตเสริมเหล็กชนิด ๒ ช่องทาง  บ้านคลองกระทิง ซอย ๒๒  หมู่ที่ ๑๐ ตำบลพลวง อำเภอ</w:t>
      </w:r>
      <w:proofErr w:type="spellStart"/>
      <w:r>
        <w:rPr>
          <w:rFonts w:ascii="TH SarabunIT๙" w:hAnsi="TH SarabunIT๙" w:cs="TH SarabunIT๙" w:hint="cs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cs/>
        </w:rPr>
        <w:t xml:space="preserve">กูฏ จังหวัดจันทบุรี โดยการก่อสร้างท่อลอดเหลี่ยม </w:t>
      </w:r>
      <w:proofErr w:type="spellStart"/>
      <w:r>
        <w:rPr>
          <w:rFonts w:ascii="TH SarabunIT๙" w:hAnsi="TH SarabunIT๙" w:cs="TH SarabunIT๙" w:hint="cs"/>
          <w:cs/>
        </w:rPr>
        <w:t>คสล.</w:t>
      </w:r>
      <w:proofErr w:type="spellEnd"/>
      <w:r>
        <w:rPr>
          <w:rFonts w:ascii="TH SarabunIT๙" w:hAnsi="TH SarabunIT๙" w:cs="TH SarabunIT๙" w:hint="cs"/>
          <w:cs/>
        </w:rPr>
        <w:t xml:space="preserve"> ชนิด ๒ ช่องทาง ขนาดกว้าง ๒.๔๐ </w:t>
      </w:r>
      <w:proofErr w:type="gramStart"/>
      <w:r>
        <w:rPr>
          <w:rFonts w:ascii="TH SarabunIT๙" w:hAnsi="TH SarabunIT๙" w:cs="TH SarabunIT๙"/>
        </w:rPr>
        <w:t>x</w:t>
      </w:r>
      <w:proofErr w:type="gramEnd"/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๒.๔๐ เมตร ยาว 6.00 เมตร (ตามแบบมาตรฐานงานทางสำหรับองค์กรปกครองส่วนท้องถิ่น กรมทางหลวงชนบท) งบประมาณ ๔๗๒,๐๐๐ บาท</w:t>
      </w:r>
    </w:p>
    <w:p w:rsidR="00DB4E00" w:rsidRPr="00670B67" w:rsidRDefault="002414AB" w:rsidP="00071F9E">
      <w:pPr>
        <w:pStyle w:val="a8"/>
        <w:tabs>
          <w:tab w:val="left" w:pos="1418"/>
        </w:tabs>
        <w:spacing w:line="420" w:lineRule="atLeast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มติที่ประชุม</w:t>
      </w:r>
      <w:r w:rsidR="00071F9E">
        <w:rPr>
          <w:rFonts w:ascii="TH SarabunIT๙" w:hAnsi="TH SarabunIT๙" w:cs="TH SarabunIT๙" w:hint="cs"/>
          <w:cs/>
        </w:rPr>
        <w:tab/>
      </w:r>
      <w:r w:rsidR="00071F9E">
        <w:rPr>
          <w:rFonts w:ascii="TH SarabunIT๙" w:hAnsi="TH SarabunIT๙" w:cs="TH SarabunIT๙" w:hint="cs"/>
          <w:cs/>
        </w:rPr>
        <w:tab/>
      </w:r>
      <w:r w:rsidR="00071F9E">
        <w:rPr>
          <w:rFonts w:ascii="TH SarabunIT๙" w:hAnsi="TH SarabunIT๙" w:cs="TH SarabunIT๙" w:hint="cs"/>
          <w:cs/>
        </w:rPr>
        <w:tab/>
      </w:r>
      <w:r w:rsidR="00670B67">
        <w:rPr>
          <w:rFonts w:ascii="TH SarabunIT๙" w:hAnsi="TH SarabunIT๙" w:cs="TH SarabunIT๙" w:hint="cs"/>
          <w:cs/>
        </w:rPr>
        <w:t>มีมติอนุมัติเป็นเอกฉันท์</w:t>
      </w:r>
      <w:r w:rsidR="00D73310" w:rsidRPr="00670B67">
        <w:rPr>
          <w:rFonts w:ascii="TH SarabunIT๙" w:hAnsi="TH SarabunIT๙" w:cs="TH SarabunIT๙"/>
          <w:sz w:val="16"/>
          <w:szCs w:val="16"/>
        </w:rPr>
        <w:t xml:space="preserve">    </w:t>
      </w:r>
      <w:r w:rsidR="00670B67" w:rsidRPr="00670B67">
        <w:rPr>
          <w:rFonts w:ascii="TH SarabunIT๙" w:hAnsi="TH SarabunIT๙" w:cs="TH SarabunIT๙"/>
          <w:sz w:val="16"/>
          <w:szCs w:val="16"/>
        </w:rPr>
        <w:t xml:space="preserve">                           </w:t>
      </w:r>
      <w:r w:rsidR="00D73310" w:rsidRPr="00670B67">
        <w:rPr>
          <w:rFonts w:ascii="TH SarabunIT๙" w:hAnsi="TH SarabunIT๙" w:cs="TH SarabunIT๙"/>
          <w:sz w:val="16"/>
          <w:szCs w:val="16"/>
        </w:rPr>
        <w:t xml:space="preserve">                                                                                                                  </w:t>
      </w:r>
    </w:p>
    <w:p w:rsidR="00832A70" w:rsidRPr="000B5CE7" w:rsidRDefault="00832A70" w:rsidP="00832A70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4"/>
          <w:szCs w:val="4"/>
        </w:rPr>
      </w:pPr>
    </w:p>
    <w:p w:rsidR="00832A70" w:rsidRDefault="00832A70" w:rsidP="00832A70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106C55">
        <w:rPr>
          <w:rFonts w:ascii="TH SarabunIT๙" w:hAnsi="TH SarabunIT๙" w:cs="TH SarabunIT๙"/>
          <w:sz w:val="32"/>
          <w:szCs w:val="32"/>
          <w:cs/>
        </w:rPr>
        <w:t>๔.๒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ญัตติที่ 2/2562</w:t>
      </w:r>
    </w:p>
    <w:p w:rsidR="00670B67" w:rsidRDefault="00832A70" w:rsidP="00670B67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ขอเสนอญัตติ </w:t>
      </w:r>
      <w:r w:rsidR="00670B67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ขออนุมัติจ่ายขาดเงินสะสม ประจำปีงบประมาณ พ.ศ.๒๕๖๓ </w:t>
      </w:r>
    </w:p>
    <w:p w:rsidR="00FC2A86" w:rsidRDefault="00FC2A86" w:rsidP="00FC2A86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โครงการก่อสร้างท่อลอดเหลี่ยมคอนกรีตเสริมเหล็กชนิด ๒ ช่องทาง บ้านคลอง</w:t>
      </w:r>
    </w:p>
    <w:p w:rsidR="00FC2A86" w:rsidRDefault="00FC2A86" w:rsidP="00FC2A86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C2A86">
        <w:rPr>
          <w:rFonts w:ascii="TH SarabunIT๙" w:hAnsi="TH SarabunIT๙" w:cs="TH SarabunIT๙" w:hint="cs"/>
          <w:sz w:val="32"/>
          <w:szCs w:val="32"/>
          <w:cs/>
        </w:rPr>
        <w:t>กระทิง ซอย ๒๒ หมู่ที่ ๑๐ ตำบลพลวง อำเภอ</w:t>
      </w:r>
      <w:proofErr w:type="spellStart"/>
      <w:r w:rsidRPr="00FC2A86"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 w:rsidRPr="00FC2A86">
        <w:rPr>
          <w:rFonts w:ascii="TH SarabunIT๙" w:hAnsi="TH SarabunIT๙" w:cs="TH SarabunIT๙" w:hint="cs"/>
          <w:sz w:val="32"/>
          <w:szCs w:val="32"/>
          <w:cs/>
        </w:rPr>
        <w:t xml:space="preserve">กูฏ จังหวัดจันทบุรี โดยการก่อสร้างท่อลอดเหลี่ยม </w:t>
      </w:r>
      <w:proofErr w:type="spellStart"/>
      <w:r w:rsidRPr="00FC2A86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FC2A86">
        <w:rPr>
          <w:rFonts w:ascii="TH SarabunIT๙" w:hAnsi="TH SarabunIT๙" w:cs="TH SarabunIT๙" w:hint="cs"/>
          <w:sz w:val="32"/>
          <w:szCs w:val="32"/>
          <w:cs/>
        </w:rPr>
        <w:t xml:space="preserve">ชนิด ๒ ช่องทาง ขนาดกว้าง ๒.๔๐ </w:t>
      </w:r>
      <w:proofErr w:type="gramStart"/>
      <w:r w:rsidRPr="00FC2A86">
        <w:rPr>
          <w:rFonts w:ascii="TH SarabunIT๙" w:hAnsi="TH SarabunIT๙" w:cs="TH SarabunIT๙"/>
          <w:sz w:val="32"/>
          <w:szCs w:val="32"/>
        </w:rPr>
        <w:t>x</w:t>
      </w:r>
      <w:proofErr w:type="gramEnd"/>
      <w:r w:rsidRPr="00FC2A86">
        <w:rPr>
          <w:rFonts w:ascii="TH SarabunIT๙" w:hAnsi="TH SarabunIT๙" w:cs="TH SarabunIT๙"/>
          <w:sz w:val="32"/>
          <w:szCs w:val="32"/>
        </w:rPr>
        <w:t xml:space="preserve"> </w:t>
      </w:r>
      <w:r w:rsidRPr="00FC2A86">
        <w:rPr>
          <w:rFonts w:ascii="TH SarabunIT๙" w:hAnsi="TH SarabunIT๙" w:cs="TH SarabunIT๙" w:hint="cs"/>
          <w:sz w:val="32"/>
          <w:szCs w:val="32"/>
          <w:cs/>
        </w:rPr>
        <w:t xml:space="preserve">๒.๔๐ เมตร ยาว 6.00 เมตร (ตามแบบมาตรฐานงานทางสำหรับองค์กรปกครองส่วนท้องถิ่น กรมทางหลวงชนบท) และ (ตามแบบแปลนเทศบาลตำบลพลวง) งบประมาณ ๕๒๐,๐๐๐ บาท </w:t>
      </w:r>
    </w:p>
    <w:p w:rsidR="00FC2A86" w:rsidRDefault="00FC2A86" w:rsidP="00FC2A8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ขอเชิญผู้อำนวยการกองคลัง ชี้แจงข้อกฎหมาย และ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สถานะการ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คลังและเงินสะสม</w:t>
      </w:r>
    </w:p>
    <w:p w:rsidR="00FC2A86" w:rsidRDefault="00FC2A86" w:rsidP="00FC2A86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ของเทศบาล เพื่อประกอบในการพิจารณาจ่ายขาดเงินสะสม</w:t>
      </w:r>
    </w:p>
    <w:p w:rsidR="00ED0B19" w:rsidRDefault="00FC2A86" w:rsidP="00ED0B1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นางเบญจมาศ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สุขปิ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ติ</w:t>
      </w:r>
      <w:r>
        <w:rPr>
          <w:rFonts w:ascii="TH SarabunIT๙" w:hAnsi="TH SarabunIT๙" w:cs="TH SarabunIT๙"/>
          <w:sz w:val="32"/>
          <w:szCs w:val="32"/>
        </w:rPr>
        <w:tab/>
      </w:r>
      <w:r w:rsidR="00ED0B19" w:rsidRPr="00963D65">
        <w:rPr>
          <w:rFonts w:ascii="TH SarabunIT๙" w:hAnsi="TH SarabunIT๙" w:cs="TH SarabunIT๙"/>
          <w:sz w:val="32"/>
          <w:szCs w:val="32"/>
          <w:cs/>
        </w:rPr>
        <w:t>ขอชี้แจงข้อกฎหมายระเบียบและสถานะคลังเทศบาล เพื่อประกอบในการพิจารณา</w:t>
      </w:r>
    </w:p>
    <w:p w:rsidR="00ED0B19" w:rsidRPr="00963D65" w:rsidRDefault="00ED0B19" w:rsidP="00ED0B19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(ผู้อำนวยการกองคลัง)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63D65">
        <w:rPr>
          <w:rFonts w:ascii="TH SarabunIT๙" w:hAnsi="TH SarabunIT๙" w:cs="TH SarabunIT๙"/>
          <w:sz w:val="32"/>
          <w:szCs w:val="32"/>
          <w:cs/>
        </w:rPr>
        <w:t xml:space="preserve">ประกอบการจ่ายขาดเงินสะสม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963D65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ED0B19" w:rsidRDefault="00ED0B19" w:rsidP="00ED0B1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๑. เจตนารมณ์ของระเบียบกระทรวงมหาดไทย ว่าด้วยการรับเงิน การเบิกจ่ายเงิน การฝากเงิน และการตรวจเงินขององค์กรปกครองส่วนท้องถิ่น พ.ศ.๒๕๔๗ และที่แก้ไขเพิ่มเติม ที่กำหนดให้มีเงินสะสมนั้น ก็เพื่อให้องค์กรปกครองส่วนท้องถิ่นมีฐานะทางการเงินการคลังที่มั่นคง พร้อมที่จะรับภาระในการแก้ไขปัญหาที่จะเกิดขึ้นกับประชาชนในอนาคตที่ไม่อาจคาดการณ์ได้หรือนำไปใช้เพื่อการจัดบริการสาธารณะแก่ประชาชนให้ทั่วถึงและมีคุณภาพ ดังนั้น องค์กรปกครองส่วนท้องถิ่นจึงควร</w:t>
      </w:r>
    </w:p>
    <w:p w:rsidR="003F2CE4" w:rsidRDefault="00ED0B19" w:rsidP="00ED0B1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3F2CE4" w:rsidRDefault="003F2CE4" w:rsidP="003F2CE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-๔-</w:t>
      </w:r>
    </w:p>
    <w:p w:rsidR="003F2CE4" w:rsidRDefault="003F2CE4" w:rsidP="00ED0B1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D0B19" w:rsidRDefault="003F2CE4" w:rsidP="00ED0B1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D0B19">
        <w:rPr>
          <w:rFonts w:ascii="TH SarabunPSK" w:eastAsia="Times New Roman" w:hAnsi="TH SarabunPSK" w:cs="TH SarabunPSK" w:hint="cs"/>
          <w:sz w:val="32"/>
          <w:szCs w:val="32"/>
          <w:cs/>
        </w:rPr>
        <w:t>พิจารณาใช้จ่ายเงินสะสมอย่างระมัดระวัง เพื่อไม่ให้เกิดผลกระทบต่อการบริหารงานตามอำนาจหน้าที่ขององค์กรปกครองส่วนท้องถิ่นในระยะยาว</w:t>
      </w:r>
    </w:p>
    <w:p w:rsidR="00ED0B19" w:rsidRPr="00ED0B19" w:rsidRDefault="00ED0B19" w:rsidP="00ED0B1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 ในการขออนุมัติใช้จ่ายเงินสะสม ให้องค์กรปกครองส่วนท้องถิ่นตรวจสอบยอดเงินสะสมที่นำไปใช้ได้ ณ ปัจจุบัน โดยหักเงินสะสมที่ส่งกองทุนส่งเสริมกิจการขององค์กรปกครองส่วนท้องถิ่นแต่ละประเภทแล้วนำไปหักรายการเงินสะสมที่ได้รับ</w:t>
      </w:r>
    </w:p>
    <w:p w:rsidR="00ED0B19" w:rsidRDefault="00ED0B19" w:rsidP="00ED0B1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อนุมัติแล้ว แต่ยังไม่ได้ดำเนินการหรือยังไม่ได้เบิกจ่าย เพื่อพิสูจน์ยอดเงินสะสมคงเหลือ ณ ปัจจุบันที่สามารถนำไปใช้ได้</w:t>
      </w:r>
    </w:p>
    <w:p w:rsidR="00ED0B19" w:rsidRPr="00984941" w:rsidRDefault="00ED0B19" w:rsidP="00ED0B1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 เพื่อปฏิบัติให้เป็นไปตามระเบียบกระทรวงมหาดไทย ว่าด้วยการรับเงิน การเบิกจ่าย การฝากเงิน และการตรวจเงินขององค์กรปกครองส่วนท้องถิ่น พ.ศ.๒๕๔๗ และที่แก้ไขเพิ่มเติม ข้อ ๘๙ วรรค ท้ายที่กำหนดให้องค์กรปกครองส่วนท้องถิ่นจะต้องมียอดเงินสะสมคงเหลือเพียงพอที่จะจ่ายค่าใช้จ่ายประจำและกรณีฉุกเฉินที่มีสาธารณภัยเกิดขึ้น โดยการใช้จ่ายเงินสะสมให้คำนึงถึงฐานะการคลังและเสถียรภาพในระยะยาว ดังนั้น ก่อนจะนำเงินสะสมตามจำนวนในข้อ ๒ ไปใช้ ให้องค์กรปกครองส่วนท้องถิ่นสำรองเงินสะสมไว้เพื่อใช้จ่ายในกรณีดังต่อไปนี้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๓.๑ สำรองเป็นค่าใช้จ่ายด้านบุคลากร โดยคำนวณจากฐานเงินเดือน ค่าจ้างบุคลากรท้องถิ่น ตามฐานะการคลัง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๓.๒ สำรองจ่ายประจำที่ต้องจ่ายให้ประชาชน เช่น เบี้ยยังชีพผู้สูงอายุ เงินเบี้ยความพิการ และผู้ป่วยเอดส์ ในกรณีที่งบประมาณไม่เพียงพอ หรือได้รับการจัดสรรล่าช้าประมาณสามเดือน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๓.๓ สำรองจ่ายกรณีสาธารณภัย โดยสำรองไว้ร้อยละสิบของยอดวงเงินสะสมคงเหลือหลังจากหักรายการตามข้อ ๒ ข้อ ๓.๑ และข้อ ๓.๒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 กำหนดแนวทางดำเนินการเพื่อให้องค์กรปกครองส่วนท้องถิ่นนำเงินสะสมไปใช้จ่ายเพื่อสนับสนุนนโยบายรัฐบาล ดังนี้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๔.๑ โครงการที่ดำเนินการจะต้องเป็นไปเพื่อประโยชน์ของประชาชนอย่างแท้จริง ไม่เป็นการใช้จ่ายในกิจกรรมที่ไม่เกิดประโยชน์หรือฟุ่มเฟือยเกินความจำเป็น</w:t>
      </w:r>
    </w:p>
    <w:p w:rsidR="00ED0B19" w:rsidRDefault="00ED0B19" w:rsidP="003F2CE4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๔.๒ โครงการหรือกิจกรรมที่จะดำเนินการต้องอยู่ในอำนาจหน้าที่ขององค์กรปกครองส่วนท้องถิ่นในด้านการบริการชุมชนและสังคม กิจการที่เป็นการเพิ่มพูน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รายได้ขององค์กรปกครองส่วนท้องถิ่น หรือกิจการที่จัดทำขึ้นเพื่อบำบัดความเดือดร้อนของประชาชน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 ให้องค์กรปกครองส่วนท้องถิ่นนำเงินสะสมไปใช้จ่ายตามอำนาจหน้าที่เพื่อแก้ไขปัญหาความเดือดร้อนของประชาชน โดยให้ความสำคัญกับโครงการ ดังนี้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๔.๓.๑ ด้านโครงการพัฒนาโครงสร้างพื้นฐาน เช่น ก่อสร้างถนน ก่อสร้างระบบระบายน้ำ ก่อสร้างสวนสาธารณะ ก่อสร้างสนามกีฬา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๔.๓.๒ ด้านโครงการพัฒนาแหล่งน้ำเพื่ออุปโภคบริโภคและน้ำเพื่อการเกษตร เช่น สร้าง/ซ่อมระบบประปา ถังน้ำกลางประจำหมู่บ้าน ทำฝายน้ำล้น ขุดเจาะบ่อบาดาล ธนาคารน้ำใต้ดิน ขุดลอก ห้วย หนอง คลอง บึง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๔.๓.๓ การพัฒนาตลาดท้องถิ่น เช่น การจัดให้มีหรือปรับปรุงตลาดขององค์กรปกครองส่วนท้องถิ่น</w:t>
      </w:r>
    </w:p>
    <w:p w:rsidR="003F2CE4" w:rsidRDefault="003F2CE4" w:rsidP="003F2CE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-๕-</w:t>
      </w:r>
    </w:p>
    <w:p w:rsidR="003F2CE4" w:rsidRPr="00BB6EE9" w:rsidRDefault="003F2CE4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๔.๓.๔ การจัดการขยะมูลฝอย การรักษาความสะอาดในท้องถิ่น</w:t>
      </w:r>
    </w:p>
    <w:p w:rsidR="00ED0B19" w:rsidRPr="004D3920" w:rsidRDefault="003F2CE4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ED0B19">
        <w:rPr>
          <w:rFonts w:ascii="TH SarabunPSK" w:eastAsia="Times New Roman" w:hAnsi="TH SarabunPSK" w:cs="TH SarabunPSK" w:hint="cs"/>
          <w:sz w:val="32"/>
          <w:szCs w:val="32"/>
          <w:cs/>
        </w:rPr>
        <w:t>๔.๓.๕ การส่งเสริมพัฒนาคุณภาพชีวิต เช่น การจัดสิ่งอำนวยความสะดวกขั้นพื้นฐาน การส่งเสริมและพัฒนาคุณภาพชีวิตผู้สูงอายุ สนับสนุนให้ผู้สูงอายุได้รับ</w:t>
      </w:r>
    </w:p>
    <w:p w:rsidR="00ED0B19" w:rsidRP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บริการขั้นพื้นฐานด้านสังคม สาธารณสุข และคุณภาพชีวิต การส่งเสริมการฝึกอาชีพให้กับผู้ด้อยโอกาส เด็กกำพร้า ผู้สูงอายุ หรือผู้พิการ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๔.๓.๖ ด้านการศึกษา เช่น การปรับปรุงอาคารสถานศึกษา สนามเด็กเล่น สร้างปัญญาแห่งการเรียนรู้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๔.๓.๗ ด้านการสนับสนุนการดำเนินงานตามหลักปรัชญาเศรษฐกิจพอเพียง เช่น โครงการศูนย์การเรียนรู้เพื่อชุมชน เศรษฐกิจพอเพียงตามรอยพ่อ ก่อสร้าง/ปรับปรุงอาคารร้านค้าชุมชน ตลาดชุมชน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๔.๓.๘ ด้านการสนับสนุนการท่องเที่ยวในเขตองค์กรปกครองส่วนท้องถิ่น เช่น ก่อสร้างห้องสุขา ก่อสร้างถนนไปแหล่งท่องเที่ยว</w:t>
      </w:r>
    </w:p>
    <w:p w:rsidR="00ED0B19" w:rsidRPr="00984941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๔.๓.๙ การจัดให้มีการบำรุงรักษาสนามกีฬาหรือสถานที่พักผ่อนหย่อนใจ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๔.๔ ด้านโครงการก่อสร้างหรือซ่อมแซมโครงสร้างพื้นฐานทางเศรษฐกิจที่องค์กรปกครองส่วนท้องถิ่นได้รับการถ่ายโอนจากส่วนราชการ เช่น ถนน สะพาน อ่างเก็บน้ำขนาดเล็ก สถานีสูบน้ำด้วยไฟฟ้า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การใช้จ่ายเงินสะสมเพื่อดำเนินโครงการด้านโครงสร้างพื้นฐาน การกีฬา หรือการจัดหาวัสดุ อุปกรณ์เพื่อการศึกษา หรือการพัฒนาคุณภาพชีวิต ขอให้องค์กรปกครองส่วนท้องถิ่นได้ให้ความสำคัญกับการใช้ยางพาราเป็นส่วนประกอบตามนโยบายรัฐบาล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จากหลักเกณฑ์ดังกล่าว เทศบาลตำบลพลวงได้ดำเนินการตรวจสอบฐานะการคลังและความพร้อมในการดำเนินโครงการ ดังนี้</w:t>
      </w:r>
    </w:p>
    <w:p w:rsidR="00ED0B19" w:rsidRDefault="00ED0B19" w:rsidP="003F2CE4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๑. เป็นโครงการที่อยู่ในอำนาจหน้าที่ เป็นไปเพื่อประโยชน์ของประชาชน เพื่อบำบัดความเดือดร้อนของประชาชน และอยู่ในแผนพัฒนาท้องถิ่น (พ.ศ.๒๕๖๑ </w:t>
      </w:r>
      <w:r>
        <w:rPr>
          <w:rFonts w:ascii="TH SarabunPSK" w:eastAsia="Times New Roman" w:hAnsi="TH SarabunPSK" w:cs="TH SarabunPSK"/>
          <w:sz w:val="32"/>
          <w:szCs w:val="32"/>
          <w:cs/>
        </w:rPr>
        <w:t>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๒๕๖๕) ของเทศบาลตำบลพลวง</w:t>
      </w:r>
    </w:p>
    <w:p w:rsidR="00ED0B19" w:rsidRDefault="00ED0B19" w:rsidP="00ED0B1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๒. เทศบาลตำบลพลวงมีความพร้อมด้านสถานที่ และเป็นโครงการหรือกิจการไม่มีความซ้ำซ้อนกับโครงการที่ได้ทำไว้แล้ว หรือที่ส่วนราชการหรือหน่วยงานอื่นของรัฐได้ดำเนินการแล้ว</w:t>
      </w:r>
    </w:p>
    <w:p w:rsidR="00ED0B19" w:rsidRDefault="00ED0B19" w:rsidP="00ED0B1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๓. เทศบาลมีเงินสะสมเพียงพอที่สามารถเบิกจ่ายได้ ดังนี้</w:t>
      </w:r>
    </w:p>
    <w:p w:rsidR="00ED0B19" w:rsidRDefault="00ED0B19" w:rsidP="00ED0B1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สถานะการ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คลัง</w:t>
      </w:r>
    </w:p>
    <w:p w:rsidR="00ED0B19" w:rsidRPr="008C6C63" w:rsidRDefault="00ED0B19" w:rsidP="00ED0B19">
      <w:pPr>
        <w:pStyle w:val="a4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C6C6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ยอดเงินสะสม ณ วันที่ ๓๐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กันยายน ๒๕๖๒ จำนวน  ๒๖,๔๑๑,๖๗๖</w:t>
      </w:r>
      <w:r w:rsidRPr="008C6C63">
        <w:rPr>
          <w:rFonts w:ascii="TH SarabunPSK" w:eastAsia="Times New Roman" w:hAnsi="TH SarabunPSK" w:cs="TH SarabunPSK" w:hint="cs"/>
          <w:sz w:val="32"/>
          <w:szCs w:val="32"/>
          <w:cs/>
        </w:rPr>
        <w:t>.๗๒ บาท</w:t>
      </w:r>
    </w:p>
    <w:p w:rsidR="00ED0B19" w:rsidRPr="00357368" w:rsidRDefault="00ED0B19" w:rsidP="00ED0B19">
      <w:pPr>
        <w:pStyle w:val="a4"/>
        <w:numPr>
          <w:ilvl w:val="0"/>
          <w:numId w:val="7"/>
        </w:num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573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ยอดเงินสะสมที่นำไปบริหารได้หลังจากพิสูจน์ยอดเงิน </w:t>
      </w:r>
    </w:p>
    <w:p w:rsidR="00ED0B19" w:rsidRPr="00357368" w:rsidRDefault="00ED0B19" w:rsidP="00ED0B19">
      <w:pPr>
        <w:tabs>
          <w:tab w:val="left" w:pos="2127"/>
          <w:tab w:val="left" w:pos="6379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573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จำนวน</w:t>
      </w:r>
      <w:r w:rsidR="002762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573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276291">
        <w:rPr>
          <w:rFonts w:ascii="TH SarabunPSK" w:eastAsia="Times New Roman" w:hAnsi="TH SarabunPSK" w:cs="TH SarabunPSK" w:hint="cs"/>
          <w:sz w:val="32"/>
          <w:szCs w:val="32"/>
          <w:cs/>
        </w:rPr>
        <w:t>๒๐,๓๓๒,๔๖๖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.๓๕</w:t>
      </w:r>
      <w:r w:rsidRPr="003573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บาท</w:t>
      </w:r>
    </w:p>
    <w:p w:rsidR="00ED0B19" w:rsidRDefault="00ED0B19" w:rsidP="00ED0B19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57368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D63C7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จ่ายขาดเงินสะสมที่อนุมัติแล้วแต่ย</w:t>
      </w:r>
      <w:r w:rsidR="00D93381">
        <w:rPr>
          <w:rFonts w:ascii="TH SarabunPSK" w:eastAsia="Times New Roman" w:hAnsi="TH SarabunPSK" w:cs="TH SarabunPSK" w:hint="cs"/>
          <w:sz w:val="32"/>
          <w:szCs w:val="32"/>
          <w:cs/>
        </w:rPr>
        <w:t>ังไม่ได้เบิกจ่าย ปีงบประมาณ ๒๕๖๓</w:t>
      </w:r>
    </w:p>
    <w:p w:rsidR="00D93381" w:rsidRDefault="00D93381" w:rsidP="00D93381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ED0B19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ปรับปรุงถนนลาดยางแบบ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แอสฟัลท์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ติ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กคอ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นกรีตสายพุทธบท ๑ หมู่ ๔   </w:t>
      </w:r>
    </w:p>
    <w:p w:rsidR="00D93381" w:rsidRDefault="00D93381" w:rsidP="00D93381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ตำบลพลวง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   ๖๕๗</w:t>
      </w:r>
      <w:r w:rsidR="00ED0B19">
        <w:rPr>
          <w:rFonts w:ascii="TH SarabunPSK" w:eastAsia="Times New Roman" w:hAnsi="TH SarabunPSK" w:cs="TH SarabunPSK" w:hint="cs"/>
          <w:sz w:val="32"/>
          <w:szCs w:val="32"/>
          <w:cs/>
        </w:rPr>
        <w:t>,๐๐๐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.๐๐ </w:t>
      </w:r>
      <w:r w:rsidR="00ED0B19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 </w:t>
      </w:r>
    </w:p>
    <w:p w:rsidR="00D93381" w:rsidRDefault="00D93381" w:rsidP="00D93381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โครงการปรับปรุงถนนลาดยางแบบ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แอสฟัลท์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ติ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กคอ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นกรีตสายพุทธบท ๒ หมู่ ๔   </w:t>
      </w:r>
    </w:p>
    <w:p w:rsidR="00ED0B19" w:rsidRDefault="00D93381" w:rsidP="00D93381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ตำบลพลวง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   ๙๓๙,๐๐๐.๐๐ บาท</w:t>
      </w:r>
    </w:p>
    <w:p w:rsidR="003F2CE4" w:rsidRDefault="00D93381" w:rsidP="003F2CE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   </w:t>
      </w:r>
      <w:r w:rsidR="003F2CE4">
        <w:rPr>
          <w:rFonts w:ascii="TH SarabunIT๙" w:hAnsi="TH SarabunIT๙" w:cs="TH SarabunIT๙" w:hint="cs"/>
          <w:sz w:val="32"/>
          <w:szCs w:val="32"/>
          <w:cs/>
        </w:rPr>
        <w:t>-๖-</w:t>
      </w:r>
    </w:p>
    <w:p w:rsidR="003F2CE4" w:rsidRDefault="003F2CE4" w:rsidP="00D93381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D93381" w:rsidRDefault="003F2CE4" w:rsidP="00D93381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D9338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โครงการวางท่อลอดเหลี่ยม </w:t>
      </w:r>
      <w:proofErr w:type="spellStart"/>
      <w:r w:rsidR="00D93381"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 w:rsidR="00D9338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ชนิด ๒ ช่องทาง บ้านคลองกระทิง หมู่ ๑๐ </w:t>
      </w:r>
    </w:p>
    <w:p w:rsidR="00D93381" w:rsidRDefault="00D93381" w:rsidP="00D93381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ตำบลพลวง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   ๔๗๒,๐๐๐.๐๐ บาท</w:t>
      </w:r>
    </w:p>
    <w:p w:rsidR="00D93381" w:rsidRDefault="00D93381" w:rsidP="00D93381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D93381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ED63C7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จ่ายขาดเงินสะสมที่อนุมัติแล้วเบิกจ่ายแล้ว ปีงบประมาณ ๒๕๖๑</w:t>
      </w:r>
    </w:p>
    <w:p w:rsidR="00D93381" w:rsidRDefault="00D93381" w:rsidP="00D93381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โครงการวางท่อระบายน้ำ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ข้างธนาคาร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ธกส.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ลงคลองขนม หมู่ ๒ </w:t>
      </w:r>
    </w:p>
    <w:p w:rsidR="00D93381" w:rsidRPr="00357368" w:rsidRDefault="00D93381" w:rsidP="00D93381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ตำบลพลวง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   ๘๗๘,๐๐๐.๐๐ บาท</w:t>
      </w:r>
    </w:p>
    <w:p w:rsidR="00ED0B19" w:rsidRDefault="00ED0B19" w:rsidP="00ED0B19">
      <w:pPr>
        <w:tabs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F5C1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จ่ายเงินสงเคราะห์เบี้ยยังชีพฯ (กันเงิน ๓ เดือน)</w:t>
      </w:r>
    </w:p>
    <w:p w:rsidR="00ED0B19" w:rsidRDefault="00ED0B19" w:rsidP="00ED0B1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F5C1C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จำนวน   ๒,๖๑๐,๐๐๐.๐๐ บาท</w:t>
      </w:r>
    </w:p>
    <w:p w:rsidR="00ED0B19" w:rsidRDefault="00ED0B19" w:rsidP="00ED0B19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PSK" w:eastAsia="Times New Roman" w:hAnsi="TH SarabunPSK" w:cs="TH SarabunPSK"/>
          <w:sz w:val="32"/>
          <w:szCs w:val="32"/>
        </w:rPr>
      </w:pPr>
      <w:r w:rsidRPr="001F5C1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สำรองงบบุคลากร (กันเงิน ๓ เดือน)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  ๔,๙๐๙,๙๓๘.๐๐ บาท</w:t>
      </w:r>
    </w:p>
    <w:p w:rsidR="00ED0B19" w:rsidRDefault="00ED0B19" w:rsidP="00ED0B19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PSK" w:eastAsia="Times New Roman" w:hAnsi="TH SarabunPSK" w:cs="TH SarabunPSK"/>
          <w:sz w:val="32"/>
          <w:szCs w:val="32"/>
        </w:rPr>
      </w:pPr>
      <w:r w:rsidRPr="001F5C1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 </w:t>
      </w:r>
      <w:r w:rsidR="0027629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เงินฝากส่ง </w:t>
      </w:r>
      <w:proofErr w:type="spellStart"/>
      <w:r w:rsidR="00276291">
        <w:rPr>
          <w:rFonts w:ascii="TH SarabunPSK" w:eastAsia="Times New Roman" w:hAnsi="TH SarabunPSK" w:cs="TH SarabunPSK" w:hint="cs"/>
          <w:sz w:val="32"/>
          <w:szCs w:val="32"/>
          <w:cs/>
        </w:rPr>
        <w:t>กสท.</w:t>
      </w:r>
      <w:proofErr w:type="spellEnd"/>
      <w:r w:rsidR="00276291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     ๖๐๔,๖๒๓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.๗๖ บาท</w:t>
      </w:r>
    </w:p>
    <w:p w:rsidR="00ED0B19" w:rsidRDefault="00ED0B19" w:rsidP="00ED0B19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PSK" w:eastAsia="Times New Roman" w:hAnsi="TH SarabunPSK" w:cs="TH SarabunPSK"/>
          <w:sz w:val="32"/>
          <w:szCs w:val="32"/>
        </w:rPr>
      </w:pPr>
      <w:r w:rsidRPr="001F5C1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เงินสำรองกรณีสาธารณภัย ๑๐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%  </w:t>
      </w:r>
      <w:r w:rsidR="00276291"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     ๙๒๖,๑๙๐.๔๖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ED0B19" w:rsidRDefault="00ED0B19" w:rsidP="00ED0B19">
      <w:pPr>
        <w:tabs>
          <w:tab w:val="left" w:pos="2127"/>
          <w:tab w:val="left" w:pos="2552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(๓) คงเหลือเงิ</w:t>
      </w:r>
      <w:r w:rsidR="00276291">
        <w:rPr>
          <w:rFonts w:ascii="TH SarabunPSK" w:eastAsia="Times New Roman" w:hAnsi="TH SarabunPSK" w:cs="TH SarabunPSK" w:hint="cs"/>
          <w:sz w:val="32"/>
          <w:szCs w:val="32"/>
          <w:cs/>
        </w:rPr>
        <w:t>นสะสมที่นำไปบริหารได้ ณ วันที่ ๑๕ พฤศจิกายน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๒๕๖๒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ED0B19" w:rsidRPr="00ED0B19" w:rsidRDefault="00ED0B19" w:rsidP="00ED0B19">
      <w:pPr>
        <w:tabs>
          <w:tab w:val="left" w:pos="2127"/>
          <w:tab w:val="left" w:pos="2552"/>
          <w:tab w:val="left" w:pos="283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                                  </w:t>
      </w:r>
      <w:r w:rsidR="00276291">
        <w:rPr>
          <w:rFonts w:ascii="TH SarabunPSK" w:eastAsia="Times New Roman" w:hAnsi="TH SarabunPSK" w:cs="TH SarabunPSK" w:hint="cs"/>
          <w:sz w:val="32"/>
          <w:szCs w:val="32"/>
          <w:cs/>
        </w:rPr>
        <w:t>จำนวน    ๘,๓๓๕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,๖๙๔.๖๑ บาท</w:t>
      </w:r>
    </w:p>
    <w:p w:rsidR="00ED0B19" w:rsidRDefault="00ED0B19" w:rsidP="00ED0B1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(๔) ระเบียบและกฎหมายที่เกี่ยวข้อง</w:t>
      </w:r>
    </w:p>
    <w:p w:rsidR="00ED0B19" w:rsidRDefault="00A35082" w:rsidP="00ED0B1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๔.๑ </w:t>
      </w:r>
      <w:r w:rsidR="00ED0B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ระเบียบกระทรวงมหาดไทย ว่าด้วยวิธีการงบประมาณขององค์กรปกครองส่วนท้องถิ่น พ.ศ.๒๕๔๑ </w:t>
      </w:r>
    </w:p>
    <w:p w:rsidR="00ED0B19" w:rsidRDefault="00A35082" w:rsidP="00ED0B1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๔.๒ </w:t>
      </w:r>
      <w:r w:rsidR="00ED0B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ระเบียบกระทรวงมหาดไทย ว่าด้วยการรับเงิน การเบิกจ่ายเงิน </w:t>
      </w:r>
    </w:p>
    <w:p w:rsidR="00A35082" w:rsidRDefault="00ED0B19" w:rsidP="00A35082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การฝากเงิน การเก็บรักษาเงิน และการตรวจเงินขององค์กรปกครองส่วนท้องถิ่น พ.ศ.๒๕๔๗ และแก้ไขเพิ่มเติม (ฉบับที่ ๒) พ.ศ.๒๕๔๘ ข้อ ๙๐ (๑) และ (๒)</w:t>
      </w:r>
    </w:p>
    <w:p w:rsidR="00ED0B19" w:rsidRPr="00BB6EE9" w:rsidRDefault="00A35082" w:rsidP="00A35082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๔.๓ </w:t>
      </w:r>
      <w:r w:rsidR="00ED0B19" w:rsidRPr="00A350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หนังสือกระทรวงมหาดไทย ด่วนที่สุด ที่ มท ๐๘๐๘.๒/ว ๗๒๗๒  ลงวันที่ ๒๖ </w:t>
      </w:r>
      <w:r w:rsidR="00ED0B19" w:rsidRPr="00BB6EE9">
        <w:rPr>
          <w:rFonts w:ascii="TH SarabunPSK" w:eastAsia="Times New Roman" w:hAnsi="TH SarabunPSK" w:cs="TH SarabunPSK" w:hint="cs"/>
          <w:sz w:val="32"/>
          <w:szCs w:val="32"/>
          <w:cs/>
        </w:rPr>
        <w:t>ธันวาคม ๒๕๖๐ เรื่อง แนวทางการใช้จ่ายเงินสะสมขององค์กรปกครองส่วนท้องถิ่นเพื่อสนับสนุนนโยบายของรัฐบาล ในการสร้างความเข้มแข็งให้แก่องค์กรปกครองส่วนท้องถิ่น</w:t>
      </w:r>
    </w:p>
    <w:p w:rsidR="00276291" w:rsidRDefault="00ED0B19" w:rsidP="00ED0B1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รับทราบ </w:t>
      </w:r>
    </w:p>
    <w:p w:rsidR="00ED0B19" w:rsidRDefault="00ED0B19" w:rsidP="00ED0B1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ขอเชิญนายกเทศมนตรี เสนอรายละเอียดและเหตุผลในการจ่ายขาดเงินสะสม </w:t>
      </w:r>
      <w:r w:rsidR="009322E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เพื่อ</w:t>
      </w:r>
    </w:p>
    <w:p w:rsidR="00ED0B19" w:rsidRPr="00BB6EE9" w:rsidRDefault="009322E7" w:rsidP="00ED0B1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จัดทำโครงการ จำนวน ๑</w:t>
      </w:r>
      <w:r w:rsidR="00ED0B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โครงการ ดังนี้ </w:t>
      </w:r>
    </w:p>
    <w:p w:rsidR="00ED0B19" w:rsidRDefault="009322E7" w:rsidP="00ED0B1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(๑</w:t>
      </w:r>
      <w:r w:rsidR="00ED0B19">
        <w:rPr>
          <w:rFonts w:ascii="TH SarabunIT๙" w:hAnsi="TH SarabunIT๙" w:cs="TH SarabunIT๙" w:hint="cs"/>
          <w:sz w:val="32"/>
          <w:szCs w:val="32"/>
          <w:cs/>
        </w:rPr>
        <w:t xml:space="preserve">.) </w:t>
      </w:r>
      <w:r w:rsidR="00ED0B19" w:rsidRPr="00BB6EE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0B19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โครงการก่อสร้างท่อลอดเหลี่ยม </w:t>
      </w:r>
      <w:proofErr w:type="spellStart"/>
      <w:r w:rsidR="00ED0B1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ED0B19"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บ้านคลองกระทิง ซอย 22 หมู่ที่ ๑๐ ตำบลพลวง อำเภอ</w:t>
      </w:r>
      <w:proofErr w:type="spellStart"/>
      <w:r w:rsidR="00ED0B19"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 w:rsidR="00ED0B19">
        <w:rPr>
          <w:rFonts w:ascii="TH SarabunIT๙" w:hAnsi="TH SarabunIT๙" w:cs="TH SarabunIT๙" w:hint="cs"/>
          <w:sz w:val="32"/>
          <w:szCs w:val="32"/>
          <w:cs/>
        </w:rPr>
        <w:t xml:space="preserve">กูฏ </w:t>
      </w:r>
      <w:r w:rsidR="00B27FA0">
        <w:rPr>
          <w:rFonts w:ascii="TH SarabunIT๙" w:hAnsi="TH SarabunIT๙" w:cs="TH SarabunIT๙" w:hint="cs"/>
          <w:sz w:val="32"/>
          <w:szCs w:val="32"/>
          <w:cs/>
        </w:rPr>
        <w:t>โดยการก่อสร้าง</w:t>
      </w:r>
      <w:r w:rsidR="00ED0B19">
        <w:rPr>
          <w:rFonts w:ascii="TH SarabunIT๙" w:hAnsi="TH SarabunIT๙" w:cs="TH SarabunIT๙" w:hint="cs"/>
          <w:sz w:val="32"/>
          <w:szCs w:val="32"/>
          <w:cs/>
        </w:rPr>
        <w:t xml:space="preserve">ท่อลอดเหลี่ยม </w:t>
      </w:r>
      <w:proofErr w:type="spellStart"/>
      <w:r w:rsidR="00ED0B19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ED0B19"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ขนาดกว้าง 2.40 </w:t>
      </w:r>
      <w:proofErr w:type="gramStart"/>
      <w:r w:rsidR="00ED0B19">
        <w:rPr>
          <w:rFonts w:ascii="TH SarabunIT๙" w:hAnsi="TH SarabunIT๙" w:cs="TH SarabunIT๙"/>
          <w:sz w:val="32"/>
          <w:szCs w:val="32"/>
        </w:rPr>
        <w:t>x</w:t>
      </w:r>
      <w:proofErr w:type="gramEnd"/>
      <w:r w:rsidR="00ED0B19">
        <w:rPr>
          <w:rFonts w:ascii="TH SarabunIT๙" w:hAnsi="TH SarabunIT๙" w:cs="TH SarabunIT๙"/>
          <w:sz w:val="32"/>
          <w:szCs w:val="32"/>
        </w:rPr>
        <w:t xml:space="preserve"> 2.40 </w:t>
      </w:r>
      <w:r w:rsidR="00ED0B19">
        <w:rPr>
          <w:rFonts w:ascii="TH SarabunIT๙" w:hAnsi="TH SarabunIT๙" w:cs="TH SarabunIT๙" w:hint="cs"/>
          <w:sz w:val="32"/>
          <w:szCs w:val="32"/>
          <w:cs/>
        </w:rPr>
        <w:t>เมตร ยาว 6.00 เมตร (ตามแบบมาตรฐานงานทางสำหรับองค์กรปกครองส่วนท้องถิ่น กรมทางหลว</w:t>
      </w:r>
      <w:r w:rsidR="003F2CE4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ED0B19">
        <w:rPr>
          <w:rFonts w:ascii="TH SarabunIT๙" w:hAnsi="TH SarabunIT๙" w:cs="TH SarabunIT๙" w:hint="cs"/>
          <w:sz w:val="32"/>
          <w:szCs w:val="32"/>
          <w:cs/>
        </w:rPr>
        <w:t>ชนบท)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 (ตามแบบเทศบาลตำบลพลวง</w:t>
      </w:r>
      <w:r w:rsidR="00A35082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๕๒๐</w:t>
      </w:r>
      <w:r w:rsidR="00ED0B19">
        <w:rPr>
          <w:rFonts w:ascii="TH SarabunIT๙" w:hAnsi="TH SarabunIT๙" w:cs="TH SarabunIT๙" w:hint="cs"/>
          <w:sz w:val="32"/>
          <w:szCs w:val="32"/>
          <w:cs/>
        </w:rPr>
        <w:t xml:space="preserve">,000 บาท </w:t>
      </w:r>
    </w:p>
    <w:p w:rsidR="00781AE7" w:rsidRDefault="00ED0B19" w:rsidP="00781AE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A35082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81AE7">
        <w:rPr>
          <w:rFonts w:ascii="TH SarabunIT๙" w:hAnsi="TH SarabunIT๙" w:cs="TH SarabunIT๙" w:hint="cs"/>
          <w:sz w:val="32"/>
          <w:szCs w:val="32"/>
          <w:cs/>
        </w:rPr>
        <w:tab/>
      </w:r>
      <w:r w:rsidR="003F2CE4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 w:rsidR="00781AE7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กระทรวงมหาดไทยพิจารณาเห็นว่า องค์กรปกครองส่วนท้องถิ่นมีอำนาจหน้าที่ตามกฎหมายในการจัดบริการสาธารณะเพื่อประโยชน์ของประชาชนในท้องถิ่น ซึ่งองค์กรปกครองส่วนท้องถิ่นหลายแห่งมีเงินสะสมหลังจากได้สำรองเป็นรายจ่ายที่จำเป็นไว้เพียงพอที่จะนำไปใช้จ่าย เพื่อแก้ไขปัญหาความเดือดร้อนของประชาชนตามอำนาจหน้าที่ และสนับสนุนการดำเนินการตามนโยบายของรัฐบาลได้ โดยไม่กระทบต่อเสถียรภาพทางการคลังในระยะยาว เพื่อเป็นการแก้ไขปัญหาความเดือดร้อนของประชาชนในพื้นที่ ที่ได้รับความเดือดร้อนจากการใช้</w:t>
      </w:r>
    </w:p>
    <w:p w:rsidR="00781AE7" w:rsidRDefault="00781AE7" w:rsidP="00781AE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1AE7" w:rsidRDefault="00781AE7" w:rsidP="00781AE7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-๗-</w:t>
      </w:r>
    </w:p>
    <w:p w:rsidR="00781AE7" w:rsidRDefault="00781AE7" w:rsidP="00781AE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81AE7" w:rsidRDefault="00781AE7" w:rsidP="00781AE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เส้นทางในการสัญจรและขนถ่ายผลผลิตทางการเกษตร จึงเสนอขออนุมัติจ่ายขาดเงินสะสม ประจำปีงบประมาณ พ.ศ.๒๕๖๓ เพื่อดำเนินโครงการ ดังนี้</w:t>
      </w:r>
    </w:p>
    <w:p w:rsidR="00781AE7" w:rsidRDefault="00781AE7" w:rsidP="00781AE7">
      <w:pPr>
        <w:pStyle w:val="a4"/>
        <w:numPr>
          <w:ilvl w:val="0"/>
          <w:numId w:val="10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1AE7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โครงการก่อสร้างท่อลอดเหลี่ยม </w:t>
      </w:r>
      <w:proofErr w:type="spellStart"/>
      <w:r w:rsidRPr="00781AE7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781AE7"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บ้านคลองกระทิง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1AE7">
        <w:rPr>
          <w:rFonts w:ascii="TH SarabunIT๙" w:hAnsi="TH SarabunIT๙" w:cs="TH SarabunIT๙" w:hint="cs"/>
          <w:sz w:val="32"/>
          <w:szCs w:val="32"/>
          <w:cs/>
        </w:rPr>
        <w:t xml:space="preserve">ซอย </w:t>
      </w:r>
    </w:p>
    <w:p w:rsidR="00781AE7" w:rsidRDefault="00781AE7" w:rsidP="00781AE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81AE7">
        <w:rPr>
          <w:rFonts w:ascii="TH SarabunIT๙" w:hAnsi="TH SarabunIT๙" w:cs="TH SarabunIT๙" w:hint="cs"/>
          <w:sz w:val="32"/>
          <w:szCs w:val="32"/>
          <w:cs/>
        </w:rPr>
        <w:t>22 หมู่ที่ ๑๐ ตำบลพลวง อำเภอ</w:t>
      </w:r>
      <w:proofErr w:type="spellStart"/>
      <w:r w:rsidRPr="00781AE7"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 w:rsidRPr="00781AE7">
        <w:rPr>
          <w:rFonts w:ascii="TH SarabunIT๙" w:hAnsi="TH SarabunIT๙" w:cs="TH SarabunIT๙" w:hint="cs"/>
          <w:sz w:val="32"/>
          <w:szCs w:val="32"/>
          <w:cs/>
        </w:rPr>
        <w:t xml:space="preserve">กูฏ โดยการก่อสร้างท่อลอดเหลี่ยม </w:t>
      </w:r>
      <w:proofErr w:type="spellStart"/>
      <w:r w:rsidRPr="00781AE7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781AE7"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ขนาดกว้าง 2.40 </w:t>
      </w:r>
      <w:proofErr w:type="gramStart"/>
      <w:r w:rsidRPr="00781AE7">
        <w:rPr>
          <w:rFonts w:ascii="TH SarabunIT๙" w:hAnsi="TH SarabunIT๙" w:cs="TH SarabunIT๙"/>
          <w:sz w:val="32"/>
          <w:szCs w:val="32"/>
        </w:rPr>
        <w:t>x</w:t>
      </w:r>
      <w:proofErr w:type="gramEnd"/>
      <w:r w:rsidRPr="00781AE7">
        <w:rPr>
          <w:rFonts w:ascii="TH SarabunIT๙" w:hAnsi="TH SarabunIT๙" w:cs="TH SarabunIT๙"/>
          <w:sz w:val="32"/>
          <w:szCs w:val="32"/>
        </w:rPr>
        <w:t xml:space="preserve"> 2.40 </w:t>
      </w:r>
      <w:r w:rsidRPr="00781AE7">
        <w:rPr>
          <w:rFonts w:ascii="TH SarabunIT๙" w:hAnsi="TH SarabunIT๙" w:cs="TH SarabunIT๙" w:hint="cs"/>
          <w:sz w:val="32"/>
          <w:szCs w:val="32"/>
          <w:cs/>
        </w:rPr>
        <w:t>เมตร ยาว 6.00 เมตร (ตามแบบมาตรฐานงานทางสำหรับองค์กรปกครองส่วนท้องถิ่น กรมทางหลวงชนบท) และ (ตามแบบเทศบาลตำบลพลวง</w:t>
      </w:r>
      <w:r w:rsidR="00A35082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781AE7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๕๒๐,000 บาท </w:t>
      </w:r>
    </w:p>
    <w:p w:rsidR="00781AE7" w:rsidRDefault="00781AE7" w:rsidP="00781AE7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ระเบียบกระทรวงมหาดไทย ว่าด้วยการรับเงิน การเบิกจ่ายเงิน การฝากเงิน การเก็บรักษาเงิน และการตรวจเงินขององค์กรปกครองส่วนท้องถิ่น พ.ศ.๒๕๔๗ และแก้ไขเพิ่มเติม (ฉบับที่ ๔) พ.ศ.๒๕๖๑ ข้อ ๘๙ องค์กรปกครองส่วนท้องถิ่นอาจใช้จ่ายเงินสะสมได้ โดยได้รับอนุมัติจากสภาท้องถิ่น ภายใต้เงื่อนไข (๑) ให้กระทำได้เฉพาะกิจการซึ่งอยู่ในอำนาจหน้าที่ขององค์กรปกครองส่วนท้องถิ่น หรือกิจการที่จัดทำเพื่อบำบัดความเดือดร้อนของประชาชน ทั้งนี้ต้องเป็นไปตามแผนพัฒนาขององค์กรปกครองส่วนท้องถิ่น หรือตามที่กฎหมายกำหนด</w:t>
      </w:r>
    </w:p>
    <w:p w:rsidR="00781AE7" w:rsidRPr="00781AE7" w:rsidRDefault="00781AE7" w:rsidP="00781AE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B27FA0" w:rsidRDefault="00781AE7" w:rsidP="00781AE7">
      <w:pPr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ขอเชิญเจ้าหน้าที่ที่รับผิดชอบโครงการชี้แจง</w:t>
      </w:r>
      <w:r w:rsidR="00AA1E61">
        <w:rPr>
          <w:rFonts w:ascii="TH SarabunIT๙" w:hAnsi="TH SarabunIT๙" w:cs="TH SarabunIT๙" w:hint="cs"/>
          <w:sz w:val="32"/>
          <w:szCs w:val="32"/>
          <w:cs/>
        </w:rPr>
        <w:t>เหตุผลและรายละเอียด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ให้ที่ประชุมทราบ  </w:t>
      </w:r>
    </w:p>
    <w:p w:rsidR="00AA1E61" w:rsidRDefault="00AA1E61" w:rsidP="00AA1E61">
      <w:pPr>
        <w:tabs>
          <w:tab w:val="left" w:pos="2552"/>
        </w:tabs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นายภาณุพันธ์ 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ธา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ระ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เขตต์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เนื่องจาก กองช่างได้ดำเนินการสำรวจพื้นที่ก่อสร้างก่อนดำเนินการ พบว่า มี</w:t>
      </w:r>
    </w:p>
    <w:p w:rsidR="00AA1E61" w:rsidRDefault="00AA1E61" w:rsidP="00AA1E61">
      <w:pPr>
        <w:tabs>
          <w:tab w:val="left" w:pos="2552"/>
        </w:tabs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(หัวหน้าฝ่ายแบบแผนฯ)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การกัดเซาะริมตลิ่งเพิ่มเติม ซึ่งจะต้องเสริมหินใหญ่ใต้ฐานท่อลอดเหลี่ยมและดาดกัน </w:t>
      </w:r>
    </w:p>
    <w:p w:rsidR="00B27FA0" w:rsidRDefault="00AA1E61" w:rsidP="00AA1E61">
      <w:pPr>
        <w:tabs>
          <w:tab w:val="left" w:pos="2552"/>
        </w:tabs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B27FA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เซาะ </w:t>
      </w:r>
      <w:proofErr w:type="spellStart"/>
      <w:r w:rsidR="00B27FA0">
        <w:rPr>
          <w:rFonts w:ascii="TH SarabunPSK" w:eastAsia="Times New Roman" w:hAnsi="TH SarabunPSK" w:cs="TH SarabunPSK" w:hint="cs"/>
          <w:sz w:val="32"/>
          <w:szCs w:val="32"/>
          <w:cs/>
        </w:rPr>
        <w:t>คสล.</w:t>
      </w:r>
      <w:proofErr w:type="spellEnd"/>
      <w:r w:rsidR="00B27FA0">
        <w:rPr>
          <w:rFonts w:ascii="TH SarabunPSK" w:eastAsia="Times New Roman" w:hAnsi="TH SarabunPSK" w:cs="TH SarabunPSK" w:hint="cs"/>
          <w:sz w:val="32"/>
          <w:szCs w:val="32"/>
          <w:cs/>
        </w:rPr>
        <w:t>เพิ่มเติม เพื่อให้เกิดความมั่นคงแข็งแรง ประกอบกับกองช่างได้คำนวณตัวเลขในการนำเสนองบประมาณต่อสภาเทศบาล มีความคลา</w:t>
      </w:r>
      <w:r w:rsidR="00781AE7">
        <w:rPr>
          <w:rFonts w:ascii="TH SarabunPSK" w:eastAsia="Times New Roman" w:hAnsi="TH SarabunPSK" w:cs="TH SarabunPSK" w:hint="cs"/>
          <w:sz w:val="32"/>
          <w:szCs w:val="32"/>
          <w:cs/>
        </w:rPr>
        <w:t>ดเคลื่อน กองช่าง</w:t>
      </w:r>
      <w:r w:rsidR="00A3508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781AE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จึงได้แก้ไขประมาณการและแบบแปลนเพิ่มเติม ทำให้รายละเอียดโครงการ แบบแปลน และวงเงินงบประมาณมีการเปลี่ยนแปลง </w:t>
      </w:r>
    </w:p>
    <w:p w:rsidR="00ED0B19" w:rsidRDefault="00ED0B19" w:rsidP="00ED0B1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รับทราบ</w:t>
      </w:r>
    </w:p>
    <w:p w:rsidR="00ED0B19" w:rsidRDefault="00ED0B19" w:rsidP="00ED0B1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ED0B19" w:rsidRDefault="00ED0B19" w:rsidP="00ED0B1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ไม่มี </w:t>
      </w:r>
    </w:p>
    <w:p w:rsidR="00ED0B19" w:rsidRDefault="00ED0B19" w:rsidP="00ED0B19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ขอมติจากที่ประชุมสภาเทศบาลในการพิจารณาอนุมัติการจ่ายขาดเงินสะสม จำนวน </w:t>
      </w:r>
    </w:p>
    <w:p w:rsidR="00ED0B19" w:rsidRPr="00781AE7" w:rsidRDefault="00AA1E61" w:rsidP="00781AE7">
      <w:pPr>
        <w:tabs>
          <w:tab w:val="left" w:pos="2127"/>
          <w:tab w:val="left" w:pos="2552"/>
          <w:tab w:val="left" w:pos="2835"/>
          <w:tab w:val="left" w:pos="3261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๑</w:t>
      </w:r>
      <w:r w:rsidR="00ED0B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โครงการ เป็นเงิน </w:t>
      </w:r>
      <w:r w:rsidR="00ED0B19" w:rsidRPr="003C4F89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๕๒๐,๐๐๐ </w:t>
      </w:r>
      <w:r w:rsidR="00ED0B19" w:rsidRPr="003C4F89"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ED0B1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:rsidR="00AA1E61" w:rsidRDefault="00ED0B19" w:rsidP="00AA1E61">
      <w:pPr>
        <w:pStyle w:val="a4"/>
        <w:numPr>
          <w:ilvl w:val="0"/>
          <w:numId w:val="1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E61" w:rsidRPr="00781AE7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โครงการก่อสร้างท่อลอดเหลี่ยม </w:t>
      </w:r>
      <w:proofErr w:type="spellStart"/>
      <w:r w:rsidR="00AA1E61" w:rsidRPr="00781AE7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AA1E61" w:rsidRPr="00781AE7"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</w:t>
      </w:r>
      <w:r w:rsidR="00AA1E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E61" w:rsidRPr="00781AE7">
        <w:rPr>
          <w:rFonts w:ascii="TH SarabunIT๙" w:hAnsi="TH SarabunIT๙" w:cs="TH SarabunIT๙" w:hint="cs"/>
          <w:sz w:val="32"/>
          <w:szCs w:val="32"/>
          <w:cs/>
        </w:rPr>
        <w:t xml:space="preserve"> บ้านคลองกระทิง </w:t>
      </w:r>
      <w:r w:rsidR="00AA1E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A1E61" w:rsidRPr="00AA1E61" w:rsidRDefault="00AA1E61" w:rsidP="00AA1E61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A1E61">
        <w:rPr>
          <w:rFonts w:ascii="TH SarabunIT๙" w:hAnsi="TH SarabunIT๙" w:cs="TH SarabunIT๙" w:hint="cs"/>
          <w:sz w:val="32"/>
          <w:szCs w:val="32"/>
          <w:cs/>
        </w:rPr>
        <w:t>ซอย 22 หมู่ที่ ๑๐ ตำบลพลวง อำเภอ</w:t>
      </w:r>
      <w:proofErr w:type="spellStart"/>
      <w:r w:rsidRPr="00AA1E61"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 w:rsidRPr="00AA1E61">
        <w:rPr>
          <w:rFonts w:ascii="TH SarabunIT๙" w:hAnsi="TH SarabunIT๙" w:cs="TH SarabunIT๙" w:hint="cs"/>
          <w:sz w:val="32"/>
          <w:szCs w:val="32"/>
          <w:cs/>
        </w:rPr>
        <w:t xml:space="preserve">กูฏ โดยการก่อสร้างท่อลอดเหลี่ยม </w:t>
      </w:r>
      <w:proofErr w:type="spellStart"/>
      <w:r w:rsidRPr="00AA1E61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Pr="00AA1E61"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ขนาดกว้าง 2.40 </w:t>
      </w:r>
      <w:proofErr w:type="gramStart"/>
      <w:r w:rsidRPr="00AA1E61">
        <w:rPr>
          <w:rFonts w:ascii="TH SarabunIT๙" w:hAnsi="TH SarabunIT๙" w:cs="TH SarabunIT๙"/>
          <w:sz w:val="32"/>
          <w:szCs w:val="32"/>
        </w:rPr>
        <w:t>x</w:t>
      </w:r>
      <w:proofErr w:type="gramEnd"/>
      <w:r w:rsidRPr="00AA1E61">
        <w:rPr>
          <w:rFonts w:ascii="TH SarabunIT๙" w:hAnsi="TH SarabunIT๙" w:cs="TH SarabunIT๙"/>
          <w:sz w:val="32"/>
          <w:szCs w:val="32"/>
        </w:rPr>
        <w:t xml:space="preserve"> 2.40 </w:t>
      </w:r>
      <w:r w:rsidRPr="00AA1E61">
        <w:rPr>
          <w:rFonts w:ascii="TH SarabunIT๙" w:hAnsi="TH SarabunIT๙" w:cs="TH SarabunIT๙" w:hint="cs"/>
          <w:sz w:val="32"/>
          <w:szCs w:val="32"/>
          <w:cs/>
        </w:rPr>
        <w:t>เมตร ยาว 6.00 เมตร (ตามแบบมาตรฐานงานทางสำหรับองค์กรปกครองส่วนท้องถิ่น กรมทางหลวงชนบท) และ (ตามแบบเทศบาลตำบลพลวง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AA1E61">
        <w:rPr>
          <w:rFonts w:ascii="TH SarabunIT๙" w:hAnsi="TH SarabunIT๙" w:cs="TH SarabunIT๙" w:hint="cs"/>
          <w:sz w:val="32"/>
          <w:szCs w:val="32"/>
          <w:cs/>
        </w:rPr>
        <w:t xml:space="preserve"> เป็นเงิน ๕๒๐,000 บาท </w:t>
      </w:r>
    </w:p>
    <w:p w:rsidR="00ED0B19" w:rsidRDefault="00ED0B19" w:rsidP="00ED0B19">
      <w:pPr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ED0B19" w:rsidRPr="00067B30" w:rsidRDefault="00ED0B19" w:rsidP="00ED0B1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FC2A86" w:rsidRDefault="00FC2A86" w:rsidP="00FC2A8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A1E61" w:rsidRDefault="00AA1E61" w:rsidP="0043178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61" w:rsidRDefault="00AA1E61" w:rsidP="0043178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A1E61" w:rsidRDefault="00AA1E61" w:rsidP="00AA1E61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-๘-</w:t>
      </w:r>
    </w:p>
    <w:p w:rsidR="00AA1E61" w:rsidRDefault="00AA1E61" w:rsidP="00AA1E61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AA1E61" w:rsidRDefault="00AA1E61" w:rsidP="00AA1E61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sz w:val="32"/>
          <w:szCs w:val="32"/>
          <w:cs/>
        </w:rPr>
        <w:t>๓ ญัตติที่ ๓/2562</w:t>
      </w:r>
    </w:p>
    <w:p w:rsidR="00AA1E61" w:rsidRDefault="00AA1E61" w:rsidP="00AA1E61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ขอเสนอญัตติ ขออนุมัติ</w:t>
      </w:r>
      <w:r w:rsidR="00EE56FC">
        <w:rPr>
          <w:rFonts w:ascii="TH SarabunIT๙" w:hAnsi="TH SarabunIT๙" w:cs="TH SarabunIT๙" w:hint="cs"/>
          <w:sz w:val="32"/>
          <w:szCs w:val="32"/>
          <w:cs/>
        </w:rPr>
        <w:t>ตัดทอนงานจ้าง</w:t>
      </w:r>
      <w:r w:rsidR="00A35082">
        <w:rPr>
          <w:rFonts w:ascii="TH SarabunIT๙" w:hAnsi="TH SarabunIT๙" w:cs="TH SarabunIT๙" w:hint="cs"/>
          <w:sz w:val="32"/>
          <w:szCs w:val="32"/>
          <w:cs/>
        </w:rPr>
        <w:t xml:space="preserve"> และตัดลดวงเงินการก่อสร้าง       </w:t>
      </w:r>
      <w:r w:rsidR="00EE56FC"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ตามโครงการก่อสร้างถนนคอนกรีตเสริมเหล็ก สายบ้านปากพลวง ซอย ๔ หมู่ที่ ๒ ตำบลพลวง</w:t>
      </w:r>
    </w:p>
    <w:p w:rsidR="00EE56FC" w:rsidRDefault="00EE56FC" w:rsidP="00EE56F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ขอเชิญนายกเทศมนตรี แจ้งรายละเอียดให้ที่ประชุมทราบ</w:t>
      </w:r>
    </w:p>
    <w:p w:rsidR="00EE56FC" w:rsidRDefault="00EE56FC" w:rsidP="002B7939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5082">
        <w:rPr>
          <w:rFonts w:ascii="TH SarabunIT๙" w:hAnsi="TH SarabunIT๙" w:cs="TH SarabunIT๙" w:hint="cs"/>
          <w:sz w:val="32"/>
          <w:szCs w:val="32"/>
          <w:cs/>
        </w:rPr>
        <w:t>ตามที่ เทศบาลตำบลพลวง ได้ดำเนินโครงการ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ก่อสร้างถนนคอนกรีตเสริมเหล็ก สายบ้านปากพลวง ซอย 4 หมู่ที่ 2 ตำบลพลวง อำเภอ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เขาคิชฌ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กูฏ จังหวัดจันทบุรี มี ห้างหุ้นส่วนจำกัด จันทบุรีคอนกรีตบล็อก เป็นผู้รับจ้างตามสัญญาจ้างก่อสร้าง เลขที่ 1/2563 ลงวันที่ 4 ตุลาคม 2562</w:t>
      </w:r>
      <w:r w:rsidR="00A350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กำหนดเวลาดำเนินโครงการตามสัญญา วันที่ 5 ตุลาคม 2562 และจะต้องทำงานให้เสร็จสมบูรณ์ภายในวันที่ 3 ธันวาคม 2562 ซึ่งมีปริมาณงาน โดยก่อสร้างถนนคอนกรีตเสริมเหล็ก ขนาดกว้าง 4 เมตร ยาว 250 เมตร หนา 0.15 เมตร หรือมีพื้นที่เทคอนกรีตไม่น้อยกว่า 1,000 ตารางเมตร และไหล่ทางตามสภาพพื้นที่ พร้อมวางท่อคอนกรีตเสริมเหล็ก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ชั้น 3 ขนาดเส้น</w:t>
      </w:r>
      <w:r w:rsidRPr="00175423">
        <w:rPr>
          <w:rFonts w:ascii="TH SarabunIT๙" w:hAnsi="TH SarabunIT๙" w:cs="TH SarabunIT๙" w:hint="cs"/>
          <w:sz w:val="32"/>
          <w:szCs w:val="32"/>
          <w:cs/>
        </w:rPr>
        <w:t xml:space="preserve">ผ่านศูนย์กลาง 0.60 เมตร </w:t>
      </w:r>
      <w:r w:rsidRPr="00586B83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๗ ท่อน ตามแบบแปลนเทศบาลตำบลพลวง พร้อมป้ายโครงการ จำนวน ๑ ป้าย</w:t>
      </w:r>
    </w:p>
    <w:p w:rsidR="00EE56FC" w:rsidRPr="00325959" w:rsidRDefault="00EE56FC" w:rsidP="002B7939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คณะกรรมการตรวจรับพัสดุ ได้รับแจ้งจากผู้ควบคุมงานเมื่อวันที่ ๒๑ ตุลาคม ๒๕๖๒ ว่ามีความขัดแย้งกันของแบบรูปรายการละเอียด คือ ความยาวของถนนตามสัญญา ระยะทาง 250 เมตร ขณะผู้ควบคุมงานและตัวแทนผู้รับจ้างได้เข้าตรวจสอบและดำเนินโครงการในพื้นที่ วัดระยะความยาวของถนนจริงได้เพียง 147 เมตร ซึ่งไม่เป็นไปตามที่ระบุไว้ในสัญญาการก่อสร้าง คณะกรรมการตรวจรับพัสดุ   จึงได้ออกสำรวจและตรวจงานจ้าง พบว่าระยะทางจริงมีเพียง ๑๔๗ เมตร  ตามที่ผู้ควบคุมงานได้แจ้งไว้ จึงนัดประชุมคณะกรรมการตรวจรับพัสดุร่วมกับผู้ควบคุมงาน </w:t>
      </w:r>
      <w:r w:rsidR="00325959">
        <w:rPr>
          <w:rFonts w:ascii="TH SarabunIT๙" w:hAnsi="TH SarabunIT๙" w:cs="TH SarabunIT๙" w:hint="cs"/>
          <w:sz w:val="32"/>
          <w:szCs w:val="32"/>
          <w:cs/>
        </w:rPr>
        <w:t>และที่ประชุมได้มีมติเห็นชอบให้ผู้ควบคุมงานแจ้งผู้รับจ้างหยุดงานชั่วคราว และได้มีการคำนวณตัดทอนงานจ้างตามหลักวิชาการช่าง และเสนอขออนุมัติดำเนินการตัดทอนงานจ้าง และตัดลดวงเงินการก่อสร้าง ดังนี้</w:t>
      </w:r>
    </w:p>
    <w:p w:rsidR="00325959" w:rsidRDefault="00EE56FC" w:rsidP="002B7939">
      <w:pPr>
        <w:spacing w:after="0" w:line="38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16"/>
          <w:szCs w:val="16"/>
        </w:rPr>
        <w:tab/>
      </w:r>
      <w:r>
        <w:rPr>
          <w:rFonts w:ascii="TH SarabunIT๙" w:hAnsi="TH SarabunIT๙" w:cs="TH SarabunIT๙"/>
          <w:sz w:val="16"/>
          <w:szCs w:val="16"/>
        </w:rPr>
        <w:tab/>
      </w:r>
      <w:r w:rsidR="00325959">
        <w:rPr>
          <w:rFonts w:ascii="TH SarabunIT๙" w:hAnsi="TH SarabunIT๙" w:cs="TH SarabunIT๙" w:hint="cs"/>
          <w:sz w:val="32"/>
          <w:szCs w:val="32"/>
          <w:cs/>
        </w:rPr>
        <w:tab/>
      </w:r>
      <w:r w:rsidR="00325959">
        <w:rPr>
          <w:rFonts w:ascii="TH SarabunIT๙" w:hAnsi="TH SarabunIT๙" w:cs="TH SarabunIT๙" w:hint="cs"/>
          <w:sz w:val="32"/>
          <w:szCs w:val="32"/>
          <w:cs/>
        </w:rPr>
        <w:tab/>
      </w:r>
      <w:r w:rsidRPr="0020091A">
        <w:rPr>
          <w:rFonts w:ascii="TH SarabunIT๙" w:hAnsi="TH SarabunIT๙" w:cs="TH SarabunIT๙" w:hint="cs"/>
          <w:sz w:val="32"/>
          <w:szCs w:val="32"/>
          <w:cs/>
        </w:rPr>
        <w:t>1. 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ตัดทอนงานจ้าง</w:t>
      </w:r>
    </w:p>
    <w:p w:rsidR="00EE56FC" w:rsidRPr="002B7939" w:rsidRDefault="00EE56FC" w:rsidP="002B7939">
      <w:pPr>
        <w:spacing w:after="0" w:line="380" w:lineRule="atLeast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เนื้องานตามสัญญา คือ ถนนคอนกรีตเสริมเหล็ก ขนาดกว้าง 4 เมตร </w:t>
      </w:r>
      <w:r w:rsidRPr="002B7939">
        <w:rPr>
          <w:rFonts w:ascii="TH SarabunIT๙" w:hAnsi="TH SarabunIT๙" w:cs="TH SarabunIT๙" w:hint="cs"/>
          <w:sz w:val="32"/>
          <w:szCs w:val="32"/>
          <w:cs/>
        </w:rPr>
        <w:t>ยาว 250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หนา 0.15 เมตร หรือมีพื้นที่เทคอนกรีตไม่น้อยกว่า </w:t>
      </w:r>
      <w:r w:rsidRPr="00A35082">
        <w:rPr>
          <w:rFonts w:ascii="TH SarabunIT๙" w:hAnsi="TH SarabunIT๙" w:cs="TH SarabunIT๙" w:hint="cs"/>
          <w:sz w:val="32"/>
          <w:szCs w:val="32"/>
          <w:cs/>
        </w:rPr>
        <w:t>1,000 ตารางเมตร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และไหล่ทางตามสภาพพื้นที่ พร้อมวางท่อคอนกรีตเสริมเหล็ก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ชั้น 3 ขนาดเส้นผ่านศูนย์กลาง 0.60 เมตร จำนวน 7 ท่อน ตามแบบแปลนของ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พลวง พร้อมป้ายโครงการ จำนวน 1 ป้าย วงเงินตามสัญญา </w:t>
      </w:r>
      <w:r w:rsidRPr="002B7939">
        <w:rPr>
          <w:rFonts w:ascii="TH SarabunIT๙" w:hAnsi="TH SarabunIT๙" w:cs="TH SarabunIT๙" w:hint="cs"/>
          <w:sz w:val="32"/>
          <w:szCs w:val="32"/>
          <w:cs/>
        </w:rPr>
        <w:t>จำนวน 646,000 บาท (-หกแสนสี่หมื่นหกพันบาทถ้วน-)</w:t>
      </w:r>
    </w:p>
    <w:p w:rsidR="002B7939" w:rsidRDefault="002B7939" w:rsidP="005578CB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2B7939" w:rsidRDefault="002B7939" w:rsidP="005578CB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2B7939" w:rsidRDefault="002B7939" w:rsidP="005578CB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5578CB" w:rsidRDefault="005578CB" w:rsidP="005578CB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-๙-</w:t>
      </w:r>
    </w:p>
    <w:p w:rsidR="005578CB" w:rsidRDefault="005578CB" w:rsidP="005578CB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EE56FC" w:rsidRPr="002B7939" w:rsidRDefault="00EE56FC" w:rsidP="002B7939">
      <w:pPr>
        <w:tabs>
          <w:tab w:val="left" w:pos="1418"/>
        </w:tabs>
        <w:spacing w:after="0" w:line="38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5578CB">
        <w:rPr>
          <w:rFonts w:ascii="TH SarabunIT๙" w:hAnsi="TH SarabunIT๙" w:cs="TH SarabunIT๙" w:hint="cs"/>
          <w:sz w:val="32"/>
          <w:szCs w:val="32"/>
          <w:cs/>
        </w:rPr>
        <w:t>ขออนุมัติตัดทอนงานออกจากสัญญา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คือ ถนนคอนกรีตเสริมเหล็ก ขนาดกว้าง 4 เมตร ยาว </w:t>
      </w:r>
      <w:r w:rsidR="005578CB" w:rsidRPr="002B7939">
        <w:rPr>
          <w:rFonts w:ascii="TH SarabunIT๙" w:hAnsi="TH SarabunIT๙" w:cs="TH SarabunIT๙" w:hint="cs"/>
          <w:sz w:val="32"/>
          <w:szCs w:val="32"/>
          <w:cs/>
        </w:rPr>
        <w:t>1๐๓</w:t>
      </w:r>
      <w:r w:rsidRPr="002B7939">
        <w:rPr>
          <w:rFonts w:ascii="TH SarabunIT๙" w:hAnsi="TH SarabunIT๙" w:cs="TH SarabunIT๙" w:hint="cs"/>
          <w:sz w:val="32"/>
          <w:szCs w:val="32"/>
          <w:cs/>
        </w:rPr>
        <w:t xml:space="preserve"> 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หนา 0.15 เมตร หรือมีพื้นที่เทคอนกรีตไม่น้อยกว่า </w:t>
      </w:r>
      <w:r w:rsidR="005578CB" w:rsidRPr="00E874CB">
        <w:rPr>
          <w:rFonts w:ascii="TH SarabunIT๙" w:hAnsi="TH SarabunIT๙" w:cs="TH SarabunIT๙" w:hint="cs"/>
          <w:sz w:val="32"/>
          <w:szCs w:val="32"/>
          <w:cs/>
        </w:rPr>
        <w:t>๔๑๒</w:t>
      </w:r>
      <w:r w:rsidRPr="00E874CB">
        <w:rPr>
          <w:rFonts w:ascii="TH SarabunIT๙" w:hAnsi="TH SarabunIT๙" w:cs="TH SarabunIT๙" w:hint="cs"/>
          <w:sz w:val="32"/>
          <w:szCs w:val="32"/>
          <w:cs/>
        </w:rPr>
        <w:t xml:space="preserve"> ตารางเมตร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และไหล่ทางตามสภาพพื้นที่</w:t>
      </w:r>
      <w:r w:rsidR="0032595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578CB">
        <w:rPr>
          <w:rFonts w:ascii="TH SarabunIT๙" w:hAnsi="TH SarabunIT๙" w:cs="TH SarabunIT๙" w:hint="cs"/>
          <w:sz w:val="32"/>
          <w:szCs w:val="32"/>
          <w:cs/>
        </w:rPr>
        <w:t xml:space="preserve">คิดเป็นเงิน </w:t>
      </w:r>
      <w:r w:rsidR="005578CB" w:rsidRPr="002B7939">
        <w:rPr>
          <w:rFonts w:ascii="TH SarabunIT๙" w:hAnsi="TH SarabunIT๙" w:cs="TH SarabunIT๙" w:hint="cs"/>
          <w:sz w:val="32"/>
          <w:szCs w:val="32"/>
          <w:cs/>
        </w:rPr>
        <w:t>๒๖๖,๑๐๑.๔๓</w:t>
      </w:r>
      <w:r w:rsidRPr="002B7939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325959" w:rsidRPr="002B7939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B7939">
        <w:rPr>
          <w:rFonts w:ascii="TH SarabunIT๙" w:hAnsi="TH SarabunIT๙" w:cs="TH SarabunIT๙" w:hint="cs"/>
          <w:sz w:val="32"/>
          <w:szCs w:val="32"/>
          <w:cs/>
        </w:rPr>
        <w:t>(-</w:t>
      </w:r>
      <w:r w:rsidR="005578CB" w:rsidRPr="002B7939">
        <w:rPr>
          <w:rFonts w:ascii="TH SarabunIT๙" w:hAnsi="TH SarabunIT๙" w:cs="TH SarabunIT๙" w:hint="cs"/>
          <w:sz w:val="32"/>
          <w:szCs w:val="32"/>
          <w:cs/>
        </w:rPr>
        <w:t>สองแสนหกหมื่นหกพันหนึ่งร้อยหนึ่งบาทสี่สิบสามสตางค์</w:t>
      </w:r>
      <w:r w:rsidRPr="002B7939">
        <w:rPr>
          <w:rFonts w:ascii="TH SarabunIT๙" w:hAnsi="TH SarabunIT๙" w:cs="TH SarabunIT๙" w:hint="cs"/>
          <w:sz w:val="32"/>
          <w:szCs w:val="32"/>
          <w:cs/>
        </w:rPr>
        <w:t>-)</w:t>
      </w:r>
    </w:p>
    <w:p w:rsidR="00EE56FC" w:rsidRPr="002B7939" w:rsidRDefault="005578CB" w:rsidP="002B7939">
      <w:pPr>
        <w:tabs>
          <w:tab w:val="left" w:pos="1418"/>
        </w:tabs>
        <w:spacing w:after="0" w:line="38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56FC">
        <w:rPr>
          <w:rFonts w:ascii="TH SarabunIT๙" w:hAnsi="TH SarabunIT๙" w:cs="TH SarabunIT๙" w:hint="cs"/>
          <w:sz w:val="32"/>
          <w:szCs w:val="32"/>
          <w:cs/>
        </w:rPr>
        <w:t>- เนื้องานที่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เหลือดำเนินการ</w:t>
      </w:r>
      <w:r w:rsidR="00EE56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EE56FC">
        <w:rPr>
          <w:rFonts w:ascii="TH SarabunIT๙" w:hAnsi="TH SarabunIT๙" w:cs="TH SarabunIT๙" w:hint="cs"/>
          <w:sz w:val="32"/>
          <w:szCs w:val="32"/>
          <w:cs/>
        </w:rPr>
        <w:t xml:space="preserve">ถนนคอนกรีตเสริมเหล็ก ขนาดกว้าง 4 เมตร </w:t>
      </w:r>
      <w:r w:rsidR="00EE56FC" w:rsidRPr="002B7939">
        <w:rPr>
          <w:rFonts w:ascii="TH SarabunIT๙" w:hAnsi="TH SarabunIT๙" w:cs="TH SarabunIT๙" w:hint="cs"/>
          <w:sz w:val="32"/>
          <w:szCs w:val="32"/>
          <w:cs/>
        </w:rPr>
        <w:t>ยาว 147 เมตร</w:t>
      </w:r>
      <w:r w:rsidR="00EE56FC">
        <w:rPr>
          <w:rFonts w:ascii="TH SarabunIT๙" w:hAnsi="TH SarabunIT๙" w:cs="TH SarabunIT๙" w:hint="cs"/>
          <w:sz w:val="32"/>
          <w:szCs w:val="32"/>
          <w:cs/>
        </w:rPr>
        <w:t xml:space="preserve"> หนา 0.15 เมตร หรือมีพื้นที่เทคอนกรีตไม่น้อยกว่า </w:t>
      </w:r>
      <w:r w:rsidR="00EE56FC" w:rsidRPr="00E874CB">
        <w:rPr>
          <w:rFonts w:ascii="TH SarabunIT๙" w:hAnsi="TH SarabunIT๙" w:cs="TH SarabunIT๙" w:hint="cs"/>
          <w:sz w:val="32"/>
          <w:szCs w:val="32"/>
          <w:cs/>
        </w:rPr>
        <w:t>588 ตารางเมตร</w:t>
      </w:r>
      <w:r w:rsidR="00EE56FC">
        <w:rPr>
          <w:rFonts w:ascii="TH SarabunIT๙" w:hAnsi="TH SarabunIT๙" w:cs="TH SarabunIT๙" w:hint="cs"/>
          <w:sz w:val="32"/>
          <w:szCs w:val="32"/>
          <w:cs/>
        </w:rPr>
        <w:t xml:space="preserve"> และไหล่ทางตามสภาพพื้นที่ พร้อมวางท่อคอนกรีตเสริมเหล็ก </w:t>
      </w:r>
      <w:proofErr w:type="spellStart"/>
      <w:r w:rsidR="00EE56FC"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 w:rsidR="00EE56FC">
        <w:rPr>
          <w:rFonts w:ascii="TH SarabunIT๙" w:hAnsi="TH SarabunIT๙" w:cs="TH SarabunIT๙" w:hint="cs"/>
          <w:sz w:val="32"/>
          <w:szCs w:val="32"/>
          <w:cs/>
        </w:rPr>
        <w:t xml:space="preserve">ชั้น 3 ขนาดเส้นผ่านศูนย์กลาง 0.60 เมตร จำนวน 7 ท่อน ตามแบบแปลนของ </w:t>
      </w:r>
      <w:proofErr w:type="spellStart"/>
      <w:r w:rsidR="00EE56FC">
        <w:rPr>
          <w:rFonts w:ascii="TH SarabunIT๙" w:hAnsi="TH SarabunIT๙" w:cs="TH SarabunIT๙" w:hint="cs"/>
          <w:sz w:val="32"/>
          <w:szCs w:val="32"/>
          <w:cs/>
        </w:rPr>
        <w:t>ทต.</w:t>
      </w:r>
      <w:proofErr w:type="spellEnd"/>
      <w:r w:rsidR="00EE56FC">
        <w:rPr>
          <w:rFonts w:ascii="TH SarabunIT๙" w:hAnsi="TH SarabunIT๙" w:cs="TH SarabunIT๙" w:hint="cs"/>
          <w:sz w:val="32"/>
          <w:szCs w:val="32"/>
          <w:cs/>
        </w:rPr>
        <w:t>พลวง พร้อมป้ายโครงการ จำนวน 1 ป้าย</w:t>
      </w:r>
      <w:r w:rsidR="002B793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E56FC" w:rsidRPr="002B7939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379,898.57 บาท </w:t>
      </w:r>
      <w:r w:rsidR="004C6BB0" w:rsidRPr="002B7939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EE56FC" w:rsidRPr="002B7939">
        <w:rPr>
          <w:rFonts w:ascii="TH SarabunIT๙" w:hAnsi="TH SarabunIT๙" w:cs="TH SarabunIT๙" w:hint="cs"/>
          <w:sz w:val="32"/>
          <w:szCs w:val="32"/>
          <w:cs/>
        </w:rPr>
        <w:t>(-สามแสนเจ็ดหมื่นเก้าพันแปดร้อยเก้าสิบแปดบาทห้าสิบเจ็ดสตางค์-)</w:t>
      </w:r>
    </w:p>
    <w:p w:rsidR="002B7939" w:rsidRDefault="002B7939" w:rsidP="002B7939">
      <w:pPr>
        <w:tabs>
          <w:tab w:val="left" w:pos="1418"/>
        </w:tabs>
        <w:spacing w:after="0" w:line="380" w:lineRule="atLeast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20091A">
        <w:rPr>
          <w:rFonts w:ascii="TH SarabunIT๙" w:hAnsi="TH SarabunIT๙" w:cs="TH SarabunIT๙" w:hint="cs"/>
          <w:sz w:val="32"/>
          <w:szCs w:val="32"/>
          <w:cs/>
        </w:rPr>
        <w:t>. 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>ตัดลดวงเงินการก่อสร้างตามสัญญา จากเดิม ๖๔๖,๐๐๐ บาท (-หกแสนสี่หมื่นหกพันบาทถ้วน-) คงเหลือ ๓๗๙,๘๙๘.๕๗ บาท (-สามแสนเจ็ดหมื่นเก้าพันแปดร้อยเก้าสิบแปดบาทห้าสิบเจ็ดสตางค์)</w:t>
      </w:r>
    </w:p>
    <w:p w:rsidR="00E874CB" w:rsidRDefault="00E874CB" w:rsidP="002B7939">
      <w:pPr>
        <w:tabs>
          <w:tab w:val="left" w:pos="1418"/>
        </w:tabs>
        <w:spacing w:after="0" w:line="380" w:lineRule="atLeast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เพื่อให้การดำเนินโครงการของเทศบาล เกิดประโยชน์ต่อประชาชนในพื้นที่ สามารถแก้ไขปัญหาความเดือดร้อนของประชาชนในพื้นที่ได้อย่างแท้จริง และเกิดความคุ้มค่าในการใช้จ่ายงบประมาณอย่างมีประสิทธิภาพและเกิดประสิทธิผล จึงขออนุมัติต่อสภาเทศบาลตำบลพลวง ตัดทอนงานจ้าง และตัดวงเงินการก่อสร้างโครงการก่อสร้างถนนคอนกรีตเสริมเหล็ก สายบ้านปากพลวง ซอย ๔ หมู่ที่ ๒ ตำบลพลวง </w:t>
      </w:r>
    </w:p>
    <w:p w:rsidR="00EE56FC" w:rsidRPr="004C6BB0" w:rsidRDefault="00EE56FC" w:rsidP="002B7939">
      <w:pPr>
        <w:spacing w:after="0" w:line="38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C6BB0">
        <w:rPr>
          <w:rFonts w:ascii="TH SarabunIT๙" w:hAnsi="TH SarabunIT๙" w:cs="TH SarabunIT๙" w:hint="cs"/>
          <w:sz w:val="32"/>
          <w:szCs w:val="32"/>
          <w:cs/>
        </w:rPr>
        <w:tab/>
      </w:r>
      <w:r w:rsidR="004C6BB0">
        <w:rPr>
          <w:rFonts w:ascii="TH SarabunIT๙" w:hAnsi="TH SarabunIT๙" w:cs="TH SarabunIT๙" w:hint="cs"/>
          <w:sz w:val="32"/>
          <w:szCs w:val="32"/>
          <w:cs/>
        </w:rPr>
        <w:tab/>
      </w:r>
      <w:r w:rsidR="004C6BB0">
        <w:rPr>
          <w:rFonts w:ascii="TH SarabunIT๙" w:hAnsi="TH SarabunIT๙" w:cs="TH SarabunIT๙" w:hint="cs"/>
          <w:sz w:val="32"/>
          <w:szCs w:val="32"/>
          <w:cs/>
        </w:rPr>
        <w:tab/>
      </w:r>
      <w:r w:rsidR="002B793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ข้อระเบียบ</w:t>
      </w:r>
    </w:p>
    <w:p w:rsidR="00EE56FC" w:rsidRDefault="00EE56FC" w:rsidP="002B7939">
      <w:pPr>
        <w:spacing w:after="0" w:line="380" w:lineRule="atLeast"/>
        <w:ind w:left="2160"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5973BA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พระราชบัญญัติการจัดซื้อจัดจ้าง และการบริหารพัสดุภาครัฐ พ.ศ. </w:t>
      </w:r>
      <w:r w:rsidRPr="005973BA">
        <w:rPr>
          <w:rFonts w:ascii="TH SarabunIT๙" w:hAnsi="TH SarabunIT๙" w:cs="TH SarabunIT๙"/>
          <w:sz w:val="32"/>
          <w:szCs w:val="32"/>
        </w:rPr>
        <w:t>2560</w:t>
      </w:r>
    </w:p>
    <w:p w:rsidR="00EE56FC" w:rsidRDefault="00EE56FC" w:rsidP="002B7939">
      <w:pPr>
        <w:spacing w:after="0" w:line="380" w:lineRule="atLeast"/>
        <w:ind w:left="2160"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97 (2) สัญญาหรือข้อตกลงเป็นหนังสือที่ได้ลงนามแล้วจะแก้ไขไม่ได้ เว้นแต่ในกรณีที่มีความจำเป็นต้องแก้ไขสัญญาหรือข้อตกลง หากการแก้ไขนั้นไม่ทำให้หน่วยงานของรัฐเสียประโยชน์</w:t>
      </w:r>
    </w:p>
    <w:p w:rsidR="00EE56FC" w:rsidRDefault="00EE56FC" w:rsidP="002B7939">
      <w:pPr>
        <w:spacing w:after="0" w:line="380" w:lineRule="atLeast"/>
        <w:ind w:left="2160"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97 วรรคสาม การแก้ไขสัญญาตามวรรคหนึ่งหรือวรรคสองจะต้องปฏิบัติตามกฎหมายว่าด้วยวิธีการงบประมาณหรือกฎหมายอื่นที่เกี่ยวข้อง หากมีความจำเป็นต้องเพิ่มหรือลดวงเงิน หรือเพิ่มหรือลดระยะเวลาส่งมอบหรือระยะเวลาในการทำงาน ให้ตกลงไปพร้อมกัน</w:t>
      </w:r>
    </w:p>
    <w:p w:rsidR="00EE56FC" w:rsidRDefault="00EE56FC" w:rsidP="002B7939">
      <w:pPr>
        <w:spacing w:after="0" w:line="380" w:lineRule="atLeast"/>
        <w:ind w:left="2160"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มาตรา 97 วรรคห้า ในกรณีการแก้ไขสัญญาหรือข้อตกลงเพื่อลดวงเงิน ให้ผู้มีอำนาจอนุมัติสั่งซื้อหรือสั่งจ้างตามวงเงินเดิมเป็นผู้อนุมัติการแก้ไขสัญญาหรือข้อตกลง</w:t>
      </w:r>
    </w:p>
    <w:p w:rsidR="00AA1E61" w:rsidRDefault="00EE56FC" w:rsidP="002B7939">
      <w:pPr>
        <w:spacing w:after="0" w:line="380" w:lineRule="atLeast"/>
        <w:ind w:left="2160" w:right="-23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8B1FAE">
        <w:rPr>
          <w:rFonts w:ascii="TH SarabunIT๙" w:hAnsi="TH SarabunIT๙" w:cs="TH SarabunIT๙"/>
          <w:sz w:val="32"/>
          <w:szCs w:val="32"/>
          <w:cs/>
        </w:rPr>
        <w:t>. ระเบียบกระทรวงการคลังว่าด้วยการจัดซื้อจัดจ้างแ</w:t>
      </w:r>
      <w:r w:rsidR="004C6BB0">
        <w:rPr>
          <w:rFonts w:ascii="TH SarabunIT๙" w:hAnsi="TH SarabunIT๙" w:cs="TH SarabunIT๙"/>
          <w:sz w:val="32"/>
          <w:szCs w:val="32"/>
          <w:cs/>
        </w:rPr>
        <w:t>ละการบริหารพัสดุภาครัฐ พ.ศ.256</w:t>
      </w:r>
      <w:r w:rsidR="004C6BB0"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="004C6BB0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4C6BB0">
        <w:rPr>
          <w:rFonts w:ascii="TH SarabunIT๙" w:hAnsi="TH SarabunIT๙" w:cs="TH SarabunIT๙" w:hint="cs"/>
          <w:sz w:val="32"/>
          <w:szCs w:val="32"/>
          <w:cs/>
        </w:rPr>
        <w:t>๒๙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6BB0">
        <w:rPr>
          <w:rFonts w:ascii="TH SarabunIT๙" w:hAnsi="TH SarabunIT๙" w:cs="TH SarabunIT๙" w:hint="cs"/>
          <w:sz w:val="32"/>
          <w:szCs w:val="32"/>
          <w:cs/>
        </w:rPr>
        <w:t>การแก้ไขเปลี่ยนแปลงคำชี้แจงงบประมาณรายจ่ายในหมวดค่าครุภัณฑ์ ที่ดินและสิ่งก่อสร้าง ที่ทำให้ลักษณะ ปริมาณ คุณภาพเปลี่ยน หรือเปลี่ยนแปลงสถานที่ก่อสร้าง ให้เป็นเป็นอำนาจอนุมัติของสภาท้องถิ่น</w:t>
      </w:r>
    </w:p>
    <w:p w:rsidR="00E874CB" w:rsidRDefault="00E874CB" w:rsidP="00E874CB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-๑๐-</w:t>
      </w:r>
    </w:p>
    <w:p w:rsidR="00E874CB" w:rsidRDefault="00E874CB" w:rsidP="002B7939">
      <w:pPr>
        <w:spacing w:after="0" w:line="380" w:lineRule="atLeast"/>
        <w:ind w:left="2160" w:right="-23" w:hanging="2160"/>
        <w:rPr>
          <w:rFonts w:ascii="TH SarabunIT๙" w:hAnsi="TH SarabunIT๙" w:cs="TH SarabunIT๙"/>
          <w:sz w:val="32"/>
          <w:szCs w:val="32"/>
        </w:rPr>
      </w:pPr>
    </w:p>
    <w:p w:rsidR="004C6BB0" w:rsidRDefault="004C6BB0" w:rsidP="002B7939">
      <w:pPr>
        <w:spacing w:after="0" w:line="380" w:lineRule="atLeast"/>
        <w:ind w:left="2160" w:right="-23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รับทราบ</w:t>
      </w:r>
    </w:p>
    <w:p w:rsidR="004C6BB0" w:rsidRDefault="00754B1C" w:rsidP="002B7939">
      <w:pPr>
        <w:spacing w:after="0" w:line="380" w:lineRule="atLeast"/>
        <w:ind w:left="2160" w:right="-23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มีสมาชิกสภาเทศบาลท่านใดจะสอบถามหรือเสนอความคิดเห็นเพิ่มเติมหรือไม่</w:t>
      </w:r>
    </w:p>
    <w:p w:rsidR="002B7939" w:rsidRDefault="00754B1C" w:rsidP="00E874CB">
      <w:pPr>
        <w:spacing w:after="0" w:line="380" w:lineRule="atLeast"/>
        <w:ind w:left="2160" w:right="-23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ไม่มี</w:t>
      </w:r>
    </w:p>
    <w:p w:rsidR="005241F2" w:rsidRPr="002B7939" w:rsidRDefault="00754B1C" w:rsidP="00F349E9">
      <w:pPr>
        <w:spacing w:after="0" w:line="380" w:lineRule="atLeast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5241F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ขอมติจากที่ประชุม</w:t>
      </w:r>
      <w:r w:rsidR="002B7939">
        <w:rPr>
          <w:rFonts w:ascii="TH SarabunIT๙" w:hAnsi="TH SarabunIT๙" w:cs="TH SarabunIT๙" w:hint="cs"/>
          <w:sz w:val="32"/>
          <w:szCs w:val="32"/>
          <w:cs/>
        </w:rPr>
        <w:t xml:space="preserve">สภาเทศบาลในการพิจารณาอนุมัติตัดทอนงานจ้าง </w:t>
      </w:r>
      <w:r w:rsidR="00E874CB">
        <w:rPr>
          <w:rFonts w:ascii="TH SarabunIT๙" w:hAnsi="TH SarabunIT๙" w:cs="TH SarabunIT๙" w:hint="cs"/>
          <w:sz w:val="32"/>
          <w:szCs w:val="32"/>
          <w:cs/>
        </w:rPr>
        <w:t xml:space="preserve">และตัดลดวงเงินการก่อสร้าง </w:t>
      </w:r>
      <w:r w:rsidR="002B7939">
        <w:rPr>
          <w:rFonts w:ascii="TH SarabunIT๙" w:hAnsi="TH SarabunIT๙" w:cs="TH SarabunIT๙" w:hint="cs"/>
          <w:sz w:val="32"/>
          <w:szCs w:val="32"/>
          <w:cs/>
        </w:rPr>
        <w:t>ตามโครงการก่อสร้างถนนคอนกรีตเสริมเหล็ก สายบ้านปากพลวง ซอย ๔ หมู่ที่ ๒ ตำบลพลวง</w:t>
      </w:r>
      <w:r w:rsidR="002B7939">
        <w:rPr>
          <w:rFonts w:ascii="TH SarabunIT๙" w:hAnsi="TH SarabunIT๙" w:cs="TH SarabunIT๙"/>
          <w:sz w:val="32"/>
          <w:szCs w:val="32"/>
        </w:rPr>
        <w:t xml:space="preserve"> </w:t>
      </w:r>
      <w:r w:rsidR="005241F2">
        <w:rPr>
          <w:rFonts w:ascii="TH SarabunIT๙" w:hAnsi="TH SarabunIT๙" w:cs="TH SarabunIT๙" w:hint="cs"/>
          <w:sz w:val="32"/>
          <w:szCs w:val="32"/>
          <w:cs/>
        </w:rPr>
        <w:t xml:space="preserve">ถนนคอนกรีตเสริมเหล็ก ขนาดกว้าง 4 เมตร </w:t>
      </w:r>
      <w:r w:rsidR="005241F2" w:rsidRPr="002B7939">
        <w:rPr>
          <w:rFonts w:ascii="TH SarabunIT๙" w:hAnsi="TH SarabunIT๙" w:cs="TH SarabunIT๙" w:hint="cs"/>
          <w:sz w:val="32"/>
          <w:szCs w:val="32"/>
          <w:cs/>
        </w:rPr>
        <w:t>ยาว 250 เมตร</w:t>
      </w:r>
      <w:r w:rsidR="005241F2">
        <w:rPr>
          <w:rFonts w:ascii="TH SarabunIT๙" w:hAnsi="TH SarabunIT๙" w:cs="TH SarabunIT๙" w:hint="cs"/>
          <w:sz w:val="32"/>
          <w:szCs w:val="32"/>
          <w:cs/>
        </w:rPr>
        <w:t xml:space="preserve"> หนา 0.15 เมตร หรือมีพื้นที่เทคอนกรีตไม่น้อยกว่า </w:t>
      </w:r>
      <w:r w:rsidR="005241F2" w:rsidRPr="00A35082">
        <w:rPr>
          <w:rFonts w:ascii="TH SarabunIT๙" w:hAnsi="TH SarabunIT๙" w:cs="TH SarabunIT๙" w:hint="cs"/>
          <w:sz w:val="32"/>
          <w:szCs w:val="32"/>
          <w:cs/>
        </w:rPr>
        <w:t>1,000 ตารางเมตร</w:t>
      </w:r>
      <w:r w:rsidR="005241F2">
        <w:rPr>
          <w:rFonts w:ascii="TH SarabunIT๙" w:hAnsi="TH SarabunIT๙" w:cs="TH SarabunIT๙" w:hint="cs"/>
          <w:sz w:val="32"/>
          <w:szCs w:val="32"/>
          <w:cs/>
        </w:rPr>
        <w:t xml:space="preserve"> และไหล่ทางตามสภาพพื้นที่ พร้อมวางท่อคอนกรีตเสริมเหล็ก </w:t>
      </w:r>
      <w:proofErr w:type="spellStart"/>
      <w:r w:rsidR="005241F2">
        <w:rPr>
          <w:rFonts w:ascii="TH SarabunIT๙" w:hAnsi="TH SarabunIT๙" w:cs="TH SarabunIT๙" w:hint="cs"/>
          <w:sz w:val="32"/>
          <w:szCs w:val="32"/>
          <w:cs/>
        </w:rPr>
        <w:t>มอก.</w:t>
      </w:r>
      <w:proofErr w:type="spellEnd"/>
      <w:r w:rsidR="005241F2">
        <w:rPr>
          <w:rFonts w:ascii="TH SarabunIT๙" w:hAnsi="TH SarabunIT๙" w:cs="TH SarabunIT๙" w:hint="cs"/>
          <w:sz w:val="32"/>
          <w:szCs w:val="32"/>
          <w:cs/>
        </w:rPr>
        <w:t xml:space="preserve">ชั้น 3 ขนาดเส้นผ่านศูนย์กลาง 0.60 เมตร จำนวน 7 ท่อน ตามแบบแปลนของ </w:t>
      </w:r>
      <w:proofErr w:type="spellStart"/>
      <w:r w:rsidR="005241F2">
        <w:rPr>
          <w:rFonts w:ascii="TH SarabunIT๙" w:hAnsi="TH SarabunIT๙" w:cs="TH SarabunIT๙" w:hint="cs"/>
          <w:sz w:val="32"/>
          <w:szCs w:val="32"/>
          <w:cs/>
        </w:rPr>
        <w:t>ทต.</w:t>
      </w:r>
      <w:proofErr w:type="spellEnd"/>
      <w:r w:rsidR="005241F2">
        <w:rPr>
          <w:rFonts w:ascii="TH SarabunIT๙" w:hAnsi="TH SarabunIT๙" w:cs="TH SarabunIT๙" w:hint="cs"/>
          <w:sz w:val="32"/>
          <w:szCs w:val="32"/>
          <w:cs/>
        </w:rPr>
        <w:t xml:space="preserve">พลวง พร้อมป้ายโครงการ จำนวน 1 ป้าย วงเงินตามสัญญา </w:t>
      </w:r>
      <w:r w:rsidR="005241F2" w:rsidRPr="002B7939">
        <w:rPr>
          <w:rFonts w:ascii="TH SarabunIT๙" w:hAnsi="TH SarabunIT๙" w:cs="TH SarabunIT๙" w:hint="cs"/>
          <w:sz w:val="32"/>
          <w:szCs w:val="32"/>
          <w:cs/>
        </w:rPr>
        <w:t>จำนวน 646,000 บาท (-หกแสนสี่หมื่นหกพันบาทถ้วน-)</w:t>
      </w:r>
    </w:p>
    <w:p w:rsidR="00754B1C" w:rsidRDefault="002B7939" w:rsidP="005241F2">
      <w:pPr>
        <w:tabs>
          <w:tab w:val="left" w:pos="1418"/>
        </w:tabs>
        <w:spacing w:after="0" w:line="380" w:lineRule="atLeast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241F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โดยการยกมือ</w:t>
      </w:r>
    </w:p>
    <w:p w:rsidR="002B7939" w:rsidRPr="00067B30" w:rsidRDefault="002B7939" w:rsidP="002B793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มีมติอนุมัติเป็นเอกฉันท์</w:t>
      </w:r>
    </w:p>
    <w:p w:rsidR="002B7939" w:rsidRPr="002B7939" w:rsidRDefault="002B7939" w:rsidP="002B7939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 w:hanging="2127"/>
        <w:jc w:val="thaiDistribute"/>
        <w:rPr>
          <w:rFonts w:ascii="TH SarabunIT๙" w:hAnsi="TH SarabunIT๙" w:cs="TH SarabunIT๙"/>
          <w:sz w:val="16"/>
          <w:szCs w:val="16"/>
        </w:rPr>
      </w:pPr>
      <w:r w:rsidRPr="002B7939">
        <w:rPr>
          <w:rFonts w:ascii="TH SarabunIT๙" w:hAnsi="TH SarabunIT๙" w:cs="TH SarabunIT๙" w:hint="cs"/>
          <w:sz w:val="16"/>
          <w:szCs w:val="16"/>
          <w:cs/>
        </w:rPr>
        <w:tab/>
      </w:r>
    </w:p>
    <w:p w:rsidR="00F314A0" w:rsidRPr="0043178D" w:rsidRDefault="0043178D" w:rsidP="0043178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๕</w:t>
      </w:r>
      <w:r w:rsidRPr="00383C8A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เรื่อง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อื่น ๆ</w:t>
      </w:r>
      <w:r w:rsidR="00F314A0">
        <w:rPr>
          <w:rFonts w:ascii="TH SarabunIT๙" w:hAnsi="TH SarabunIT๙" w:cs="TH SarabunIT๙"/>
          <w:sz w:val="32"/>
          <w:szCs w:val="32"/>
          <w:lang w:eastAsia="th-TH"/>
        </w:rPr>
        <w:t xml:space="preserve"> </w:t>
      </w:r>
    </w:p>
    <w:p w:rsidR="0043178D" w:rsidRDefault="002B7939" w:rsidP="00117789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๕.๑ </w:t>
      </w:r>
      <w:r w:rsidR="00117789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โครงการพัฒนาประสิทธิภาพ สำหรับผู้บริหาร สมาชิกสภา พนักงานเทศบาล และพนักงานจ้าง </w:t>
      </w:r>
    </w:p>
    <w:p w:rsidR="002B7939" w:rsidRDefault="00117789" w:rsidP="00AE7E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ขอเชิญเจ้าหน้าที่ที่รับผิดชอบโครงการ ชี้แจงรายละเอียดให้ที่ประชุมทราบ</w:t>
      </w:r>
    </w:p>
    <w:p w:rsidR="009D5E2A" w:rsidRDefault="00117789" w:rsidP="009D5E2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นางสาวอัมพร ภูแก้ว</w:t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 w:rsidR="009D5E2A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ด้วยเทศบาลตำบลพลวง จะจัดทำโครงการพัฒนาประสิทธิภาพ สำหรับผู้บริหาร </w:t>
      </w:r>
    </w:p>
    <w:p w:rsidR="00117789" w:rsidRDefault="00117789" w:rsidP="00EE389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(หัวหน้าฝ่ายอำนวยการ)</w:t>
      </w:r>
      <w:r w:rsidR="009D5E2A"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สมาชิกสภา พนักงานเทศบาล และพนักงานจ้าง โดยมีวัตถุประสงค์เพื่อพัฒนาความรู้ วิสัยทัศน์ ในการบริหารงานของเทศบาล พัฒนากระบวนการทำงาน</w:t>
      </w:r>
      <w:r w:rsidR="00EE389D">
        <w:rPr>
          <w:rFonts w:ascii="TH SarabunIT๙" w:hAnsi="TH SarabunIT๙" w:cs="TH SarabunIT๙" w:hint="cs"/>
          <w:sz w:val="32"/>
          <w:szCs w:val="32"/>
          <w:cs/>
          <w:lang w:eastAsia="th-TH"/>
        </w:rPr>
        <w:t>ให้มีประสิทธิภาพ ประสิทธิผลเกิดผลสัมฤทธิ์และเป็นประโยชน์ต่อท้องถิ่นและประชาชนในพื้นที่ จึงขอปรึกษาหารือสมาชิกสภาเทศบาล</w:t>
      </w:r>
      <w:r w:rsidR="00AA6E4E">
        <w:rPr>
          <w:rFonts w:ascii="TH SarabunIT๙" w:hAnsi="TH SarabunIT๙" w:cs="TH SarabunIT๙" w:hint="cs"/>
          <w:sz w:val="32"/>
          <w:szCs w:val="32"/>
          <w:cs/>
          <w:lang w:eastAsia="th-TH"/>
        </w:rPr>
        <w:t>ในการจัดทำโครงการดังกล่าว</w:t>
      </w:r>
      <w:r w:rsidR="008B108D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      </w:t>
      </w:r>
      <w:r w:rsidR="00AA6E4E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AB41D8">
        <w:rPr>
          <w:rFonts w:ascii="TH SarabunIT๙" w:hAnsi="TH SarabunIT๙" w:cs="TH SarabunIT๙" w:hint="cs"/>
          <w:sz w:val="32"/>
          <w:szCs w:val="32"/>
          <w:cs/>
          <w:lang w:eastAsia="th-TH"/>
        </w:rPr>
        <w:t>ว่าจะดำเนินการ</w:t>
      </w:r>
      <w:r w:rsidR="00DA0BA2">
        <w:rPr>
          <w:rFonts w:ascii="TH SarabunIT๙" w:hAnsi="TH SarabunIT๙" w:cs="TH SarabunIT๙" w:hint="cs"/>
          <w:sz w:val="32"/>
          <w:szCs w:val="32"/>
          <w:cs/>
          <w:lang w:eastAsia="th-TH"/>
        </w:rPr>
        <w:t>ในช่วงเวลาใด</w:t>
      </w:r>
    </w:p>
    <w:p w:rsidR="006029A5" w:rsidRDefault="00DA0BA2" w:rsidP="006029A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นายวิชา วงษ์สารสิน</w:t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ขอเสนอ</w:t>
      </w:r>
      <w:r w:rsidR="006029A5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ความคิดเห็น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ควร</w:t>
      </w:r>
      <w:r w:rsidR="00AB41D8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ดำเนินการ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ช่วงเดือนธันวาคม เหตุผลเพราะว่าต้น</w:t>
      </w:r>
    </w:p>
    <w:p w:rsidR="00DA0BA2" w:rsidRDefault="006029A5" w:rsidP="006029A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(สมาชิกสภาเทศบาล)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 w:rsidR="00DA0BA2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เดือนมกราคม พ.ศ.2563 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ส่วนใหญ่ติดภารกิจดูแลพืชสวน และจัดเตรียมงานเทศกาล ทำให้ไม่สะดวกในการเข้าร่วมโครงการในต้นปีหน้าเป็นต้นไป</w:t>
      </w:r>
    </w:p>
    <w:p w:rsidR="00DA0BA2" w:rsidRDefault="006029A5" w:rsidP="00EE389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จากการปรึกษาหารือในที่ประชุม</w:t>
      </w:r>
      <w:r w:rsidR="00676515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ได้ข้อคิดเห็น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ในการ</w:t>
      </w:r>
      <w:r w:rsidR="00AB41D8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ดำเนิน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โครงการดังกล่าว</w:t>
      </w:r>
      <w:r w:rsidR="00AB41D8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ในช่วงต้นเดือนมกราคม ๒๕๖๓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หากมี</w:t>
      </w:r>
      <w:r w:rsidR="00676515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การเปลี่ยนแปลงสถานที่ หรือช่วงระยะเวลาการ</w:t>
      </w:r>
      <w:r w:rsidR="00AB41D8">
        <w:rPr>
          <w:rFonts w:ascii="TH SarabunIT๙" w:hAnsi="TH SarabunIT๙" w:cs="TH SarabunIT๙" w:hint="cs"/>
          <w:sz w:val="32"/>
          <w:szCs w:val="32"/>
          <w:cs/>
          <w:lang w:eastAsia="th-TH"/>
        </w:rPr>
        <w:t>ดำเนินโครงการ</w:t>
      </w:r>
      <w:r w:rsidR="00676515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จะแจ้งให้สมาชิกสภาเทศบาลทราบอีกครั้งหนึ่ง </w:t>
      </w:r>
    </w:p>
    <w:p w:rsidR="00676515" w:rsidRDefault="00676515" w:rsidP="00EE389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รับทราบ</w:t>
      </w:r>
    </w:p>
    <w:p w:rsidR="00676515" w:rsidRDefault="00676515" w:rsidP="00676515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๕.๒ การจำหน่ายสลากกาชาดการกุศลจังหวัดจันทบุรี ประจำปี ๒๕๖๓</w:t>
      </w:r>
    </w:p>
    <w:p w:rsidR="00676515" w:rsidRDefault="00676515" w:rsidP="0067651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นางสาวอัมพร ภูแก้ว</w:t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ด้วยจังหวัดจันทบุรีร่วมกับเหล่ากาชาดจังหวัดจันทบุรี ได้กำหนดจัดกิจกรรมเพื่อหา</w:t>
      </w:r>
    </w:p>
    <w:p w:rsidR="00DB113B" w:rsidRDefault="00676515" w:rsidP="0067651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(หัวหน้าฝ่ายอำนวยการ)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รายได้ให้กับเหล่ากาชาดจังหวัดจันทบุรี ประจำปี ๒๕๖๓ ซึ่งสำนักงาน</w:t>
      </w:r>
      <w:r w:rsidR="00DB113B">
        <w:rPr>
          <w:rFonts w:ascii="TH SarabunIT๙" w:hAnsi="TH SarabunIT๙" w:cs="TH SarabunIT๙" w:hint="cs"/>
          <w:sz w:val="32"/>
          <w:szCs w:val="32"/>
          <w:cs/>
          <w:lang w:eastAsia="th-TH"/>
        </w:rPr>
        <w:t>ส่งเสริมการ</w:t>
      </w:r>
    </w:p>
    <w:p w:rsidR="005241F2" w:rsidRDefault="005241F2" w:rsidP="005241F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  <w:lang w:eastAsia="th-TH"/>
        </w:rPr>
      </w:pPr>
    </w:p>
    <w:p w:rsidR="00F349E9" w:rsidRDefault="00F349E9" w:rsidP="005241F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349E9" w:rsidRDefault="00F349E9" w:rsidP="005241F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349E9" w:rsidRDefault="00F349E9" w:rsidP="005241F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67054" w:rsidRDefault="00067054" w:rsidP="005241F2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-๑๑-</w:t>
      </w:r>
    </w:p>
    <w:p w:rsidR="00067054" w:rsidRDefault="00067054" w:rsidP="000670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</w:p>
    <w:p w:rsidR="00676515" w:rsidRDefault="00676515" w:rsidP="00DB113B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การปกครองท้องถิ่นจังหวัดจันทบุรี ได้ขอ</w:t>
      </w:r>
      <w:r w:rsidR="00DB113B">
        <w:rPr>
          <w:rFonts w:ascii="TH SarabunIT๙" w:hAnsi="TH SarabunIT๙" w:cs="TH SarabunIT๙" w:hint="cs"/>
          <w:sz w:val="32"/>
          <w:szCs w:val="32"/>
          <w:cs/>
          <w:lang w:eastAsia="th-TH"/>
        </w:rPr>
        <w:t>ให้เทศบาลตำบลพลวง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จำหน่ายสลากกาชาดการกุศลจังหวัดจันทบุรี จำนวน ๑๒ เล่ม โดยนำส่งที่สำนักงานส่งเสริมการปกครองท้องถิ่นจังหวัดจันทบุรี ภ</w:t>
      </w:r>
      <w:r w:rsidR="00DB113B">
        <w:rPr>
          <w:rFonts w:ascii="TH SarabunIT๙" w:hAnsi="TH SarabunIT๙" w:cs="TH SarabunIT๙" w:hint="cs"/>
          <w:sz w:val="32"/>
          <w:szCs w:val="32"/>
          <w:cs/>
          <w:lang w:eastAsia="th-TH"/>
        </w:rPr>
        <w:t>ายในวันที่ ๒๗ ธันวาคม ๒๕๖๒ จึงขอแจ้งประชาสัมพันธ์การจำหน่ายสลากกาชาดให้สมาชิกส</w:t>
      </w:r>
      <w:r w:rsidR="00067054">
        <w:rPr>
          <w:rFonts w:ascii="TH SarabunIT๙" w:hAnsi="TH SarabunIT๙" w:cs="TH SarabunIT๙" w:hint="cs"/>
          <w:sz w:val="32"/>
          <w:szCs w:val="32"/>
          <w:cs/>
          <w:lang w:eastAsia="th-TH"/>
        </w:rPr>
        <w:t>ภาเทศบาลทราบโดยทั่วกัน</w:t>
      </w:r>
    </w:p>
    <w:p w:rsidR="00676515" w:rsidRDefault="00067054" w:rsidP="0067651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รับทราบ</w:t>
      </w:r>
    </w:p>
    <w:p w:rsidR="00067054" w:rsidRDefault="00067054" w:rsidP="00067054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๕.๓ </w:t>
      </w:r>
      <w:r w:rsidR="005C6C4E"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การสำรวจข้อมูลที่ดินและสิ่งปลูกสร้างในเขตเทศบาลตำบลพลวง</w:t>
      </w:r>
    </w:p>
    <w:p w:rsidR="005C6C4E" w:rsidRDefault="005C6C4E" w:rsidP="005C6C4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ขอเชิญเจ้าหน้าที่ที่รับผิดชอบโครงการ ชี้แจงรายละเอียดให้ที่ประชุมทราบ</w:t>
      </w:r>
    </w:p>
    <w:p w:rsidR="005C6C4E" w:rsidRPr="005C6C4E" w:rsidRDefault="005C6C4E" w:rsidP="005C6C4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 w:rsidRPr="005C6C4E">
        <w:rPr>
          <w:rFonts w:ascii="TH SarabunIT๙" w:hAnsi="TH SarabunIT๙" w:cs="TH SarabunIT๙" w:hint="cs"/>
          <w:sz w:val="30"/>
          <w:szCs w:val="30"/>
          <w:cs/>
          <w:lang w:eastAsia="th-TH"/>
        </w:rPr>
        <w:t>นางสาวนิภาพร ขวัญเพชร</w:t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 w:rsidRPr="005C6C4E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เทศบาลตำบลพลวง ได้ดำเนินการตามพระราชบัญญัติ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ภาษีที่ดินและสิ่งปลูกสร้าง </w:t>
      </w:r>
    </w:p>
    <w:p w:rsidR="00B00A68" w:rsidRDefault="005C6C4E" w:rsidP="005C6C4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5C6C4E">
        <w:rPr>
          <w:rFonts w:ascii="TH SarabunIT๙" w:hAnsi="TH SarabunIT๙" w:cs="TH SarabunIT๙" w:hint="cs"/>
          <w:sz w:val="30"/>
          <w:szCs w:val="30"/>
          <w:cs/>
          <w:lang w:eastAsia="th-TH"/>
        </w:rPr>
        <w:t>(หัวหน้าฝ่ายอำนวยการ)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พ.ศ.๒๕๖๒ ซึ่งมีผลบังคับใช้โดยให้อำนาจองค์กรปกครองส่วนท้องถิ่นจัดเก็บภาษี</w:t>
      </w:r>
    </w:p>
    <w:p w:rsidR="005C6C4E" w:rsidRDefault="005C6C4E" w:rsidP="00B00A68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ที่ดินและสิ่งปลูกสร้าง ตั้งแต่วันที่ ๑ มกราคม พ.ศ.๒๕๖๓ เพื่อให้การปฏิบัติตามพระราชบัญญัติภาษีที่ดินและสิ่งปลูกสร้าง พ.ศ.๒๕๖๒ เป็นไปด้วยความถูกต้อง อาศัยอำนาจตามมาตรา ๒๖ และ ๒๗ แห่งพระราชบัญญัติภาษีที่ดินและสิ่งปลูกสร้าง พ.ศ.๒๕๖๒ จึงประกาศกำหนดระยะ</w:t>
      </w:r>
      <w:r w:rsidR="002313B8">
        <w:rPr>
          <w:rFonts w:ascii="TH SarabunIT๙" w:hAnsi="TH SarabunIT๙" w:cs="TH SarabunIT๙" w:hint="cs"/>
          <w:sz w:val="32"/>
          <w:szCs w:val="32"/>
          <w:cs/>
          <w:lang w:eastAsia="th-TH"/>
        </w:rPr>
        <w:t>เวลาการสำรวจข้อมูลที่ดินและสิ่งปลูกสร้าง ตั้งแต่ช่วงเดือนสิงหาคม ๒๕๖๒ ถึงเดือนธันวาคม ๒๕๖๒ และอาศัยอำนาจตามมาตรา ๒๙ แห่งพระราชบัญญัติภาษีที่ดินและสิ่งปลูกสร้าง พ.ศ.๒๕๖๒ ในการสำรวจที่ดินและสิ่งปลูกสร้างให้พนักงานสำรวจมีอำนาจเข้าไปในที่ดินหรือสิ่งปลูกสร้าง หรือสถานที่ที่เกี่ยวข้องในระหว่างพระอาทิตย์ขึ้นถึงพระอาทิตย์ตกหรือในเวลาทำการได้ และมีอำนาจเรียกเอกสารหรือหลักฐานอื่นใดที่เกี่ยวข้องกับที่ดิน</w:t>
      </w:r>
      <w:r w:rsidR="00B00A68">
        <w:rPr>
          <w:rFonts w:ascii="TH SarabunIT๙" w:hAnsi="TH SarabunIT๙" w:cs="TH SarabunIT๙" w:hint="cs"/>
          <w:sz w:val="32"/>
          <w:szCs w:val="32"/>
          <w:cs/>
          <w:lang w:eastAsia="th-TH"/>
        </w:rPr>
        <w:t>หรือสิ่งปลูกสร้างจากผู้เสียภาษี จึงขอแจ้งขั้นตอนและแบบพิมพ์ในการจั</w:t>
      </w:r>
      <w:r w:rsidR="00BD41E5">
        <w:rPr>
          <w:rFonts w:ascii="TH SarabunIT๙" w:hAnsi="TH SarabunIT๙" w:cs="TH SarabunIT๙" w:hint="cs"/>
          <w:sz w:val="32"/>
          <w:szCs w:val="32"/>
          <w:cs/>
          <w:lang w:eastAsia="th-TH"/>
        </w:rPr>
        <w:t>ดเก็บภาษีที่ดินและสิ่งปลูกสร้างตามเอกสารที่ได้แจกจ่าย</w:t>
      </w:r>
      <w:r w:rsidR="00B00A68">
        <w:rPr>
          <w:rFonts w:ascii="TH SarabunIT๙" w:hAnsi="TH SarabunIT๙" w:cs="TH SarabunIT๙" w:hint="cs"/>
          <w:sz w:val="32"/>
          <w:szCs w:val="32"/>
          <w:cs/>
          <w:lang w:eastAsia="th-TH"/>
        </w:rPr>
        <w:t>ให้ที่ประชุมทราบ และขอความร่วมมือสมาชิกสภาเทศบาลประชาสัมพันธ์ให้ประชาชนในพื้นที่ทราบโดยทั่วกัน</w:t>
      </w:r>
      <w:r w:rsidR="00BD41E5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</w:t>
      </w:r>
      <w:r w:rsidR="00B00A68">
        <w:rPr>
          <w:rFonts w:ascii="TH SarabunIT๙" w:hAnsi="TH SarabunIT๙" w:cs="TH SarabunIT๙" w:hint="cs"/>
          <w:sz w:val="32"/>
          <w:szCs w:val="32"/>
          <w:cs/>
          <w:lang w:eastAsia="th-TH"/>
        </w:rPr>
        <w:t>พร้อมทั้ง</w:t>
      </w:r>
      <w:r w:rsidR="00BD41E5">
        <w:rPr>
          <w:rFonts w:ascii="TH SarabunIT๙" w:hAnsi="TH SarabunIT๙" w:cs="TH SarabunIT๙" w:hint="cs"/>
          <w:sz w:val="32"/>
          <w:szCs w:val="32"/>
          <w:cs/>
          <w:lang w:eastAsia="th-TH"/>
        </w:rPr>
        <w:t>แจ้งประชาสัมพันธ์</w:t>
      </w:r>
      <w:r w:rsidR="00B00A68"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ให้ความสะดวกแก่พนักงานเจ้าหน้าที่ในการออกสำรวจข้อมูลต่อไป </w:t>
      </w:r>
    </w:p>
    <w:p w:rsidR="00676515" w:rsidRDefault="00BD41E5" w:rsidP="00BD41E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รับทราบ</w:t>
      </w:r>
    </w:p>
    <w:p w:rsidR="00C542CB" w:rsidRPr="00C542CB" w:rsidRDefault="00C542CB" w:rsidP="00BD41E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  <w:lang w:eastAsia="th-TH"/>
        </w:rPr>
      </w:pPr>
    </w:p>
    <w:p w:rsidR="00C542CB" w:rsidRDefault="00C542CB" w:rsidP="00BD41E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มีสมาชิกสภาเทศบาลหรือผู้เข้าร่วมการประชุมท่านใดจะเสนอเรื่องอื่นเพิ่มเติมหรือไม่</w:t>
      </w:r>
    </w:p>
    <w:p w:rsidR="00C542CB" w:rsidRDefault="00C542CB" w:rsidP="00BD41E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ไม่มี</w:t>
      </w:r>
    </w:p>
    <w:p w:rsidR="00C542CB" w:rsidRPr="00C542CB" w:rsidRDefault="00C542CB" w:rsidP="00BD41E5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10"/>
          <w:szCs w:val="10"/>
          <w:cs/>
          <w:lang w:eastAsia="th-TH"/>
        </w:rPr>
      </w:pPr>
    </w:p>
    <w:p w:rsidR="00832A70" w:rsidRPr="007E2F47" w:rsidRDefault="00832A70" w:rsidP="00832A70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ประธาน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เมื่อที่ประชุมสภาเทศบาลไม่มีเรื่องอื่น ๆ ที่จะเสนอต่อที่ประชุม บัดนี้ หมดวาระการประชุมแล้ว กระผมขอปิดการประชุมสภาเทศบาลตำบลพลวงแต่เพียงเท่านี้ และขอขอบคุณสมาชิกสภาเทศบาล และผู้มีเกียรติทุกท่านที่เข้าร่วมประชุมในวันนี้ขอขอบคุณครับ</w:t>
      </w:r>
    </w:p>
    <w:p w:rsidR="006A051A" w:rsidRPr="0043178D" w:rsidRDefault="006A051A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6"/>
          <w:szCs w:val="16"/>
        </w:rPr>
      </w:pPr>
    </w:p>
    <w:p w:rsidR="00832A70" w:rsidRPr="00C542CB" w:rsidRDefault="00F314A0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เวลา </w:t>
      </w:r>
      <w:r w:rsidR="00BD41E5">
        <w:rPr>
          <w:rFonts w:ascii="TH SarabunPSK" w:eastAsia="Times New Roman" w:hAnsi="TH SarabunPSK" w:cs="TH SarabunPSK" w:hint="cs"/>
          <w:sz w:val="32"/>
          <w:szCs w:val="32"/>
          <w:cs/>
        </w:rPr>
        <w:t>๑๒</w:t>
      </w:r>
      <w:r w:rsidR="00832A70">
        <w:rPr>
          <w:rFonts w:ascii="TH SarabunPSK" w:eastAsia="Times New Roman" w:hAnsi="TH SarabunPSK" w:cs="TH SarabunPSK" w:hint="cs"/>
          <w:sz w:val="32"/>
          <w:szCs w:val="32"/>
          <w:cs/>
        </w:rPr>
        <w:t>.๐๐ น.</w:t>
      </w:r>
      <w:r w:rsidR="00832A7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832A70">
        <w:rPr>
          <w:rFonts w:ascii="TH SarabunPSK" w:eastAsia="Times New Roman" w:hAnsi="TH SarabunPSK" w:cs="TH SarabunPSK" w:hint="cs"/>
          <w:sz w:val="32"/>
          <w:szCs w:val="32"/>
          <w:cs/>
        </w:rPr>
        <w:tab/>
        <w:t>ปิดการประชุม</w:t>
      </w:r>
    </w:p>
    <w:p w:rsidR="00BD41E5" w:rsidRDefault="00BD41E5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BD41E5" w:rsidRDefault="00BD41E5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BD41E5" w:rsidRDefault="00BD41E5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Default="00832A70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Pr="009F7910" w:rsidRDefault="00832A70" w:rsidP="00832A70">
      <w:pPr>
        <w:tabs>
          <w:tab w:val="left" w:pos="2127"/>
        </w:tabs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Pr="00383C8A" w:rsidRDefault="00AE7E5E" w:rsidP="00AE7E5E">
      <w:pPr>
        <w:tabs>
          <w:tab w:val="left" w:pos="3402"/>
        </w:tabs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832A70">
        <w:rPr>
          <w:rFonts w:ascii="TH SarabunPSK" w:eastAsia="Times New Roman" w:hAnsi="TH SarabunPSK" w:cs="TH SarabunPSK" w:hint="cs"/>
          <w:sz w:val="32"/>
          <w:szCs w:val="32"/>
          <w:cs/>
        </w:rPr>
        <w:t>อัมพร ภูแก้ว</w:t>
      </w:r>
    </w:p>
    <w:p w:rsidR="00832A70" w:rsidRPr="00383C8A" w:rsidRDefault="00AE7E5E" w:rsidP="00832A70">
      <w:pPr>
        <w:spacing w:after="0" w:line="240" w:lineRule="auto"/>
        <w:ind w:left="288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832A70">
        <w:rPr>
          <w:rFonts w:ascii="TH SarabunPSK" w:eastAsia="Times New Roman" w:hAnsi="TH SarabunPSK" w:cs="TH SarabunPSK" w:hint="cs"/>
          <w:sz w:val="32"/>
          <w:szCs w:val="32"/>
          <w:cs/>
        </w:rPr>
        <w:t>นางสาวอัมพร ภูแก้ว</w:t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832A70" w:rsidRPr="00383C8A" w:rsidRDefault="004E4C8E" w:rsidP="00832A70">
      <w:pPr>
        <w:tabs>
          <w:tab w:val="left" w:pos="3240"/>
        </w:tabs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</w:t>
      </w:r>
      <w:r w:rsidR="00AE7E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>เลขานุการสภาเทศบาลตำบลพลวง</w:t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32A70" w:rsidRPr="00C542CB" w:rsidRDefault="00832A70" w:rsidP="00C542CB">
      <w:pPr>
        <w:spacing w:after="0" w:line="240" w:lineRule="auto"/>
        <w:ind w:left="720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</w:t>
      </w:r>
      <w:r w:rsidR="004E4C8E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</w:t>
      </w:r>
      <w:r w:rsidR="00AE7E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ผู้บันทึกการประชุม</w:t>
      </w: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BD41E5" w:rsidRDefault="00BD41E5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BD41E5" w:rsidRDefault="00BD41E5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BD41E5" w:rsidRDefault="00BD41E5" w:rsidP="00BD41E5">
      <w:pPr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-๑๒-</w:t>
      </w:r>
    </w:p>
    <w:p w:rsidR="00BD41E5" w:rsidRDefault="00BD41E5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BD41E5" w:rsidRDefault="00BD41E5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BD41E5" w:rsidRDefault="00BD41E5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BD41E5" w:rsidRDefault="00BD41E5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BD41E5" w:rsidRDefault="00BD41E5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BD41E5" w:rsidRPr="000B1530" w:rsidRDefault="00BD41E5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Pr="00383C8A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ลงชื่อ  ชำนิ สิงขรบาท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</w:t>
      </w: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 </w:t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  <w:cs/>
        </w:rPr>
        <w:t>จารึก สุขโข</w:t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AE7E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ลงชื่อ  </w:t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</w:t>
      </w:r>
    </w:p>
    <w:p w:rsidR="00832A70" w:rsidRPr="00383C8A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(นายชำนิ สิงขรบาท)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(นายจารึก สุขโข)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</w:t>
      </w:r>
      <w:proofErr w:type="spellStart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ณัฐ</w:t>
      </w:r>
      <w:proofErr w:type="spellEnd"/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พล บุญทับ)</w:t>
      </w:r>
    </w:p>
    <w:p w:rsidR="00832A70" w:rsidRPr="0073056B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กรรมการตรวจรายงานการประชุม     กรรมการตรวจรายงานการประชุม   กรรมการตรวจรายงานการประชุม</w:t>
      </w: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10"/>
          <w:szCs w:val="10"/>
        </w:rPr>
      </w:pPr>
    </w:p>
    <w:p w:rsidR="00832A70" w:rsidRPr="00433A88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832A70" w:rsidRPr="000B153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4"/>
          <w:szCs w:val="4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Pr="000B153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6"/>
          <w:szCs w:val="6"/>
        </w:rPr>
      </w:pPr>
    </w:p>
    <w:p w:rsidR="00832A70" w:rsidRPr="00383C8A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ลงชื่อ </w:t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AE7E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กาหลง สุขโข</w:t>
      </w:r>
    </w:p>
    <w:p w:rsidR="00832A70" w:rsidRDefault="00832A70" w:rsidP="00832A7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83C8A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AE7E5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4E4C8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83C8A">
        <w:rPr>
          <w:rFonts w:ascii="TH SarabunPSK" w:eastAsia="Times New Roman" w:hAnsi="TH SarabunPSK" w:cs="TH SarabunPSK"/>
          <w:sz w:val="32"/>
          <w:szCs w:val="32"/>
          <w:cs/>
        </w:rPr>
        <w:t>(นายกาหลง สุขโข)</w:t>
      </w:r>
    </w:p>
    <w:p w:rsidR="00832A70" w:rsidRDefault="00AE7E5E" w:rsidP="00832A70">
      <w:pPr>
        <w:spacing w:after="0" w:line="240" w:lineRule="auto"/>
        <w:ind w:left="28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832A70" w:rsidRPr="00383C8A">
        <w:rPr>
          <w:rFonts w:ascii="TH SarabunPSK" w:eastAsia="Times New Roman" w:hAnsi="TH SarabunPSK" w:cs="TH SarabunPSK"/>
          <w:sz w:val="32"/>
          <w:szCs w:val="32"/>
          <w:cs/>
        </w:rPr>
        <w:t>ประธานสภาเทศบาลตำบลพลวง</w:t>
      </w:r>
    </w:p>
    <w:p w:rsidR="00832A70" w:rsidRDefault="00AE7E5E" w:rsidP="00AE7E5E">
      <w:pPr>
        <w:spacing w:after="0" w:line="240" w:lineRule="auto"/>
        <w:ind w:left="2160" w:firstLine="72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832A70">
        <w:rPr>
          <w:rFonts w:ascii="TH SarabunPSK" w:eastAsia="Times New Roman" w:hAnsi="TH SarabunPSK" w:cs="TH SarabunPSK"/>
          <w:sz w:val="32"/>
          <w:szCs w:val="32"/>
          <w:cs/>
        </w:rPr>
        <w:t>ผู้รับรองรายงานการประชุ</w:t>
      </w:r>
      <w:r w:rsidR="00832A70">
        <w:rPr>
          <w:rFonts w:ascii="TH SarabunPSK" w:eastAsia="Times New Roman" w:hAnsi="TH SarabunPSK" w:cs="TH SarabunPSK" w:hint="cs"/>
          <w:sz w:val="32"/>
          <w:szCs w:val="32"/>
          <w:cs/>
        </w:rPr>
        <w:t>ม</w:t>
      </w: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Pr="007E0EBA" w:rsidRDefault="007E0EBA" w:rsidP="007E0EB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7E0EBA">
        <w:rPr>
          <w:rFonts w:ascii="Arial" w:eastAsia="Times New Roman" w:hAnsi="Arial" w:cs="Angsana New"/>
          <w:color w:val="333333"/>
          <w:sz w:val="24"/>
          <w:szCs w:val="24"/>
          <w:cs/>
        </w:rPr>
        <w:t>พื่อ</w:t>
      </w:r>
      <w:proofErr w:type="spellEnd"/>
      <w:r w:rsidRPr="007E0EBA">
        <w:rPr>
          <w:rFonts w:ascii="Arial" w:eastAsia="Times New Roman" w:hAnsi="Arial" w:cs="Angsana New"/>
          <w:color w:val="333333"/>
          <w:sz w:val="24"/>
          <w:szCs w:val="24"/>
          <w:cs/>
        </w:rPr>
        <w:t>ศึกษาวิจัยเทคโนโลยีการกำจัดขยะและการบำบัดน้ำเสียชุมชนและนำผลไปพัฒนาเทคโนโลยีการกำจัดขยะและบำบัดน้ำเสียพร้อมทั้งสร้างรูปแบบการใช้ประโยชน์จากปุ๋ยหมักจากการกำจัดขยะและน้ำเสียที่บำบัดแล้วรวมทั้งผลกระทบที่เกิดขึ้นจากโครงการฯ</w:t>
      </w:r>
    </w:p>
    <w:p w:rsidR="007E0EBA" w:rsidRPr="007E0EBA" w:rsidRDefault="007E0EBA" w:rsidP="007E0EB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7E0EBA">
        <w:rPr>
          <w:rFonts w:ascii="Arial" w:eastAsia="Times New Roman" w:hAnsi="Arial" w:cs="Angsana New"/>
          <w:color w:val="333333"/>
          <w:sz w:val="24"/>
          <w:szCs w:val="24"/>
          <w:cs/>
        </w:rPr>
        <w:t>เพื่อศึกษาวิจัยทางด้านสังคม อันได้แก่ รูปแบบของสังคมการประชาสัมพันธ์และสิ่งแวดล้อมศึกษาของโครงการฯ และนำผลไปประยุกต์ใช้สร้างแบบจำลองทางสังคม การประชาสัมพันธ์ และสิ่งแวดล้อมศึกษา ในแยกขยะก่อนทิ้งและการบำบัดน้ำเสียขั้นต้น ก่อนระบายลงสู่ท่อระบายน้ำ</w:t>
      </w:r>
    </w:p>
    <w:p w:rsidR="007E0EBA" w:rsidRPr="007E0EBA" w:rsidRDefault="007E0EBA" w:rsidP="007E0EB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333333"/>
          <w:sz w:val="24"/>
          <w:szCs w:val="24"/>
        </w:rPr>
      </w:pPr>
      <w:r w:rsidRPr="007E0EBA">
        <w:rPr>
          <w:rFonts w:ascii="Arial" w:eastAsia="Times New Roman" w:hAnsi="Arial" w:cs="Angsana New"/>
          <w:color w:val="333333"/>
          <w:sz w:val="24"/>
          <w:szCs w:val="24"/>
          <w:cs/>
        </w:rPr>
        <w:t>เพื่อสร้างคู่มือและสื่อเผยแพร่ในรูปแบบต่างๆ ในการเผยแพร่เทคโนโลยีที่ได้จากการศึกษาวิจัยวิทยาศาสตร์การกำจัดขยะและการบำบัดน้ำเสียชุมชน และการจัดอบรม ประชุม สัมมนา ให้ความรู้แก่ประชาชนและชุมชนอย่างต่อเนื่อง</w:t>
      </w:r>
    </w:p>
    <w:p w:rsidR="007E0EBA" w:rsidRPr="007E0EBA" w:rsidRDefault="007E0EBA" w:rsidP="007E0EBA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E0EBA">
        <w:rPr>
          <w:rFonts w:ascii="Arial" w:eastAsia="Times New Roman" w:hAnsi="Arial" w:cs="Angsana New"/>
          <w:b/>
          <w:bCs/>
          <w:color w:val="333333"/>
          <w:sz w:val="24"/>
          <w:cs/>
        </w:rPr>
        <w:t>กิจกรรมภายในโครงการ / แผนงานบริการเพื่อสังคม</w:t>
      </w:r>
    </w:p>
    <w:p w:rsidR="007E0EBA" w:rsidRPr="007E0EBA" w:rsidRDefault="007E0EBA" w:rsidP="007E0EBA">
      <w:pPr>
        <w:shd w:val="clear" w:color="auto" w:fill="FFFFFF"/>
        <w:spacing w:before="375" w:after="37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E0EBA">
        <w:rPr>
          <w:rFonts w:ascii="Arial" w:eastAsia="Times New Roman" w:hAnsi="Arial" w:cs="Arial"/>
          <w:b/>
          <w:bCs/>
          <w:color w:val="333333"/>
          <w:sz w:val="24"/>
        </w:rPr>
        <w:t xml:space="preserve">1.  </w:t>
      </w:r>
      <w:r w:rsidRPr="007E0EBA">
        <w:rPr>
          <w:rFonts w:ascii="Arial" w:eastAsia="Times New Roman" w:hAnsi="Arial" w:cs="Angsana New"/>
          <w:b/>
          <w:bCs/>
          <w:color w:val="333333"/>
          <w:sz w:val="24"/>
          <w:cs/>
        </w:rPr>
        <w:t>โครงการถ่ายทอดความรู้สู่สาธารณชน</w:t>
      </w:r>
    </w:p>
    <w:p w:rsidR="007E0EBA" w:rsidRPr="007E0EBA" w:rsidRDefault="007E0EBA" w:rsidP="007E0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E0EBA">
        <w:rPr>
          <w:rFonts w:ascii="Arial" w:eastAsia="Times New Roman" w:hAnsi="Arial" w:cs="Angsana New"/>
          <w:b/>
          <w:bCs/>
          <w:color w:val="333333"/>
          <w:sz w:val="24"/>
          <w:cs/>
        </w:rPr>
        <w:t>วัตถุประสงค์</w:t>
      </w:r>
    </w:p>
    <w:p w:rsidR="007E0EBA" w:rsidRPr="007E0EBA" w:rsidRDefault="007E0EBA" w:rsidP="007E0E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7E0EBA">
        <w:rPr>
          <w:rFonts w:ascii="Arial" w:eastAsia="Times New Roman" w:hAnsi="Arial" w:cs="Arial"/>
          <w:color w:val="333333"/>
          <w:sz w:val="24"/>
          <w:szCs w:val="24"/>
        </w:rPr>
        <w:t xml:space="preserve">- </w:t>
      </w:r>
      <w:r w:rsidRPr="007E0EBA">
        <w:rPr>
          <w:rFonts w:ascii="Arial" w:eastAsia="Times New Roman" w:hAnsi="Arial" w:cs="Angsana New"/>
          <w:color w:val="333333"/>
          <w:sz w:val="24"/>
          <w:szCs w:val="24"/>
          <w:cs/>
        </w:rPr>
        <w:t>เพื่อการถ่ายทอดความรู้สู่สาธารณชนผ่านกิจกรรมการศึกษาดูงานและการฝึกอบรมให้ความรู้ด้านการจัดการสิ่งแวดล้อมตามแนวพระราชดำริผ่านกระบวนการสิ่งแวดล้อมศึกษาและกิจกรรมที่โครงการฯ ได้ดำเนินการขึ้น</w:t>
      </w: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E0EBA" w:rsidRDefault="007E0EBA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A051A" w:rsidRDefault="006A051A" w:rsidP="008F21A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color w:val="FF0000"/>
          <w:sz w:val="32"/>
          <w:szCs w:val="32"/>
        </w:rPr>
      </w:pPr>
    </w:p>
    <w:p w:rsidR="008F21AD" w:rsidRPr="008F21AD" w:rsidRDefault="008F21AD" w:rsidP="008F21AD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i/>
          <w:iCs/>
          <w:color w:val="FF0000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>-</w:t>
      </w:r>
      <w:r w:rsidRPr="008F21AD">
        <w:rPr>
          <w:rFonts w:ascii="TH SarabunIT๙" w:eastAsia="Times New Roman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>สำรอง</w:t>
      </w:r>
      <w:r>
        <w:rPr>
          <w:rFonts w:ascii="TH SarabunIT๙" w:eastAsia="Times New Roman" w:hAnsi="TH SarabunIT๙" w:cs="TH SarabunIT๙" w:hint="cs"/>
          <w:b/>
          <w:bCs/>
          <w:i/>
          <w:iCs/>
          <w:color w:val="FF0000"/>
          <w:sz w:val="32"/>
          <w:szCs w:val="32"/>
          <w:cs/>
        </w:rPr>
        <w:t>-</w:t>
      </w:r>
    </w:p>
    <w:p w:rsidR="008F21AD" w:rsidRPr="00F90FC0" w:rsidRDefault="008F21AD" w:rsidP="008F21AD">
      <w:pPr>
        <w:shd w:val="clear" w:color="auto" w:fill="FFFFFF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เทศบาลตำบลพลวง จึงได้เชิญผู้นำชุมชนในพื้นที่ตำบลพลวง เข้าร่วมประชุมซักซ้อมทำความเข้าใจในการเข้าร่วมโครงการดังกล่าว ในวันที่ ๘ ตุลาคม 2562 ณ ห้องประชุมสำนักงานเทศบาลตำบลพลวง ที่ผ่านมา ได้มีมติเห็นชอบให้พื้นที่หมู่ที่ ๑ บ้านดินแดง ตำบลพลวง เป็นพื้นที่ในการเข้าร่วมโครงการอนุรักษ์พันธุกรรมพืช เนื่องจากสถานที่ดังกล่าวมีความเหมาะสม และเข้าหลักเกณฑ์ จึงได้นัดประชุมเพื่อเชิญผู้นำชุมชน และประชาชนในพื้นที่ เข้ารับฟังรายละเอียดและแนวทางต่าง ๆ  ของโครงการ และขอความเห็นชอบในการเข้าร่วมโครงการดังกล่าว เมื่อวันที่ 10 ตุลาคม 2562 ที่ผ่านมา โดยประชาชนในพื้นที่หมู่ที่ 1 บ้านดินแดง ตำบลพลวง     ได้ลงมติเห็นชอบให้พื้นที่ดังกล่าวเข้าร่วมโครงการ โดยประชาชนในพื้นที่ให้ความร่วมมือ และเห็นความสำคัญในการอนุรักษ์พรรณพืช ฯลฯ เพื่อเป็นการแสดงออกถึงความจงรักภักดี และเทิดทูนสถาบันพระมหากษัตริย์ จึงขอเสนอโครงการอนุรักษ์พันธุกรรมพืชอันเนื่องมาจากพระราชดำริ ต่อที่ประชุมสภาเทศบาลเพื่อขอมติเห็นชอบในการเข้าร่วมโครงการดังกล่าวต่อไป </w:t>
      </w: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F21AD" w:rsidRDefault="008F21AD" w:rsidP="008F21AD">
      <w:pPr>
        <w:autoSpaceDE w:val="0"/>
        <w:autoSpaceDN w:val="0"/>
        <w:adjustRightInd w:val="0"/>
        <w:spacing w:after="0" w:line="240" w:lineRule="auto"/>
        <w:ind w:left="2160" w:hanging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สมาชิกสภาเทศบาล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กระผมขอนำเรียนต่อที่ประชุมสภาเทศบาล ในการประชุมเข้าร่วมโครงการ</w:t>
      </w:r>
    </w:p>
    <w:p w:rsidR="008F21AD" w:rsidRDefault="008F21AD" w:rsidP="008F21AD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660C3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อนุรักษ์พันธุกรรมพืชอันเนื่องมาจากพระราชดำริ ต่อที่ประชุมสภาเทศบาล ซึ่งเป็นเรื่องที่ดี และเป็นการเทิดทูนสถาบันพระมหากษัตริย์ และเพื่อให้ประชาชนในพื้นที่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ตำบลพลวง ได้สำนึกในพระมหากรุณาธิคุณ ของ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พระบาทสมเด็จพระบรม          ชน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กาธิเบ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ศร มหาภูมิพลอดุลยเดชมหาราช  บรมนาถบพิตร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และ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สมเด็จพระกนิษฐา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ราชเจ้า กรมสมเด็จพระเทพรัตนราชสุดาฯ สยามบรมราชกุมารี ทรงสืบสานพระราชปณิธานในการอนุรักษ์ทรัพยากรสืบมา แต่มีปัญหา และอุปสรรคจาก    บุคคลเพียงคนเดียวที่ไม่เห็นด้วยกับการเข้าร่วมโครงการดังกล่าว กระผมจึงขอปรึกษาหารือ เพื่อหาแนวทางในการหาพื้นที่เพื่อรองรับการเข้าร่วมโครงการ หรือเชิญผู้นำชุมชน และประชาชนในพื้นที่ประชุมทำความเข้าใจต่อไป</w:t>
      </w:r>
    </w:p>
    <w:p w:rsidR="008F21AD" w:rsidRDefault="008F21AD" w:rsidP="008F21AD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ab/>
        <w:t>รับทราบ</w:t>
      </w:r>
    </w:p>
    <w:p w:rsidR="008F21AD" w:rsidRDefault="008F21AD" w:rsidP="008F21AD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(สมาชิกสภาเทศบาล)</w:t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/>
          <w:sz w:val="32"/>
          <w:szCs w:val="32"/>
          <w:lang w:eastAsia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ดิฉันขอเสนอ ต่อที่ประชุมสภาเทศบาล หากมีความเห็นต่าง และไม่ทำ</w:t>
      </w:r>
    </w:p>
    <w:p w:rsidR="008F21AD" w:rsidRDefault="008F21AD" w:rsidP="008F21AD">
      <w:pPr>
        <w:shd w:val="clear" w:color="auto" w:fill="FFFFFF"/>
        <w:spacing w:after="0" w:line="240" w:lineRule="auto"/>
        <w:ind w:left="2160" w:hanging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 w:rsidRPr="00660C38">
        <w:rPr>
          <w:rFonts w:ascii="TH SarabunIT๙" w:eastAsia="Times New Roman" w:hAnsi="TH SarabunIT๙" w:cs="TH SarabunIT๙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ความเข้าใจตรงกัน จะเกิดผลเสียในอนาคต เพราะการดำเนินการในเรื่องต่าง ๆ ต้องมีความสามัคคี ปรองดอง สมานฉันท์ และความร่วมมือเป็นน้ำหนึ่งใจเดียวกัน จึงจะทำให้โครงการต่าง ๆ นั้น สำเร็จลุล่วงเป็นไปตามวัตถุประสงค์ จึงขอเสนอพื้นที่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>สปก.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 หมู่ที่ 7 บ้านคลองน้ำเป็น ตำบลพลวง เป็นพื้นที่ที่มีความเหมาะอีกหนึ่งแห่ง </w:t>
      </w: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6A051A" w:rsidRDefault="006A051A" w:rsidP="006A051A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lang w:eastAsia="th-TH"/>
        </w:rPr>
      </w:pPr>
      <w:r>
        <w:rPr>
          <w:rFonts w:ascii="TH SarabunIT๙" w:hAnsi="TH SarabunIT๙" w:cs="TH SarabunIT๙" w:hint="cs"/>
          <w:sz w:val="32"/>
          <w:szCs w:val="32"/>
          <w:cs/>
          <w:lang w:eastAsia="th-TH"/>
        </w:rPr>
        <w:t xml:space="preserve">และเห็นควร แจ้งผู้นำชุมชน และประชาชนในพื้นที่เข้าร่วมประชุมเพื่อทำความเข้าใจและให้เป็นไปในแนวทางเดียวกันอีกครั้ง </w:t>
      </w: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832A70" w:rsidRDefault="00832A70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080CF7" w:rsidRDefault="00080CF7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357368" w:rsidRDefault="00357368" w:rsidP="00357368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(๒) ยอดเงินสะสมที่นำไปบริหารได้หลังจากพิสูจน์ยอดเงิน </w:t>
      </w:r>
    </w:p>
    <w:p w:rsidR="00357368" w:rsidRDefault="00357368" w:rsidP="00357368">
      <w:pPr>
        <w:tabs>
          <w:tab w:val="left" w:pos="2127"/>
          <w:tab w:val="left" w:pos="6379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จำนวน ๕๔,๕๖๓,๗๐๔.๙๐  บาท</w:t>
      </w:r>
    </w:p>
    <w:p w:rsidR="00357368" w:rsidRPr="008C6C63" w:rsidRDefault="00357368" w:rsidP="00357368">
      <w:pPr>
        <w:tabs>
          <w:tab w:val="left" w:pos="2127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8C6C63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บวก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สินทรัพย์หมุนเวียน                          จำนวน       ๑๓,๕๐๐.๐๐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:rsidR="00357368" w:rsidRDefault="00357368" w:rsidP="00357368">
      <w:pPr>
        <w:tabs>
          <w:tab w:val="left" w:pos="2127"/>
          <w:tab w:val="left" w:pos="5245"/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ind w:left="2127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D63C7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หัก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บัญชีรายจ่ายค้างจ่าย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จำนวน ๑๑,๘๘๖,๐๐๐.๐๐ บาท</w:t>
      </w:r>
    </w:p>
    <w:p w:rsidR="00357368" w:rsidRPr="00CC063F" w:rsidRDefault="00357368" w:rsidP="00357368">
      <w:pPr>
        <w:tabs>
          <w:tab w:val="left" w:pos="2127"/>
          <w:tab w:val="left" w:pos="2552"/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บัญชีเงินรับฝากต่าง ๆ  </w:t>
      </w:r>
      <w:r w:rsidRPr="00CC063F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  ๓,๐๕๘,๑๘๙.๐๓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357368" w:rsidRDefault="00357368" w:rsidP="00357368">
      <w:pPr>
        <w:tabs>
          <w:tab w:val="left" w:pos="2127"/>
          <w:tab w:val="left" w:pos="2552"/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บัญชีเงินทุนสำรองเงินสะสม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C063F"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จำนวน ๑๙,๓๐๗,๘๗๕.๕๒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357368" w:rsidRDefault="00357368" w:rsidP="00357368">
      <w:pPr>
        <w:tabs>
          <w:tab w:val="left" w:pos="2127"/>
          <w:tab w:val="left" w:pos="2552"/>
          <w:tab w:val="left" w:pos="623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เงินกู้ตามโครงการรักษาระดับราคาทุเรียน ปี ๒๕๔๖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C063F">
        <w:rPr>
          <w:rFonts w:ascii="TH SarabunPSK" w:eastAsia="Times New Roman" w:hAnsi="TH SarabunPSK" w:cs="TH SarabunPSK"/>
          <w:sz w:val="32"/>
          <w:szCs w:val="32"/>
        </w:rPr>
        <w:tab/>
      </w:r>
    </w:p>
    <w:p w:rsidR="00357368" w:rsidRDefault="00357368" w:rsidP="00357368">
      <w:pPr>
        <w:tabs>
          <w:tab w:val="left" w:pos="2127"/>
          <w:tab w:val="left" w:pos="2552"/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>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,๓๒๗,๑๗๔.๐๐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:rsidR="00357368" w:rsidRPr="00CC063F" w:rsidRDefault="00357368" w:rsidP="00357368">
      <w:pPr>
        <w:tabs>
          <w:tab w:val="left" w:pos="2127"/>
          <w:tab w:val="left" w:pos="2552"/>
          <w:tab w:val="left" w:pos="5245"/>
          <w:tab w:val="left" w:pos="6237"/>
        </w:tabs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  <w:t>ยอดเงินสะสมที่นำไปบริหารได้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>จำนวน ๑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๘,๙๙๗,๙๖๖.๓๕ </w:t>
      </w:r>
      <w:r w:rsidRPr="00CC063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บาท</w:t>
      </w:r>
    </w:p>
    <w:p w:rsidR="00357368" w:rsidRDefault="00357368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AD5F59" w:rsidRPr="008B472F" w:rsidRDefault="00AD5F59" w:rsidP="00AD5F59">
      <w:pPr>
        <w:pStyle w:val="a7"/>
        <w:shd w:val="clear" w:color="auto" w:fill="FEFEFE"/>
        <w:jc w:val="center"/>
        <w:rPr>
          <w:rFonts w:ascii="TH SarabunIT๙" w:hAnsi="TH SarabunIT๙" w:cs="TH SarabunIT๙"/>
          <w:color w:val="0A0A0A"/>
          <w:sz w:val="36"/>
          <w:szCs w:val="36"/>
          <w:u w:val="single"/>
        </w:rPr>
      </w:pPr>
      <w:r w:rsidRPr="008B472F">
        <w:rPr>
          <w:rStyle w:val="a3"/>
          <w:rFonts w:ascii="TH SarabunIT๙" w:hAnsi="TH SarabunIT๙" w:cs="TH SarabunIT๙"/>
          <w:color w:val="0A0A0A"/>
          <w:sz w:val="36"/>
          <w:szCs w:val="36"/>
          <w:u w:val="single"/>
          <w:cs/>
        </w:rPr>
        <w:t xml:space="preserve">รายละเอียดต่างๆ เกี่ยวกับการลงทะเบียนผู้สูงอายุ </w:t>
      </w:r>
      <w:r w:rsidRPr="008B472F">
        <w:rPr>
          <w:rStyle w:val="a3"/>
          <w:rFonts w:ascii="TH SarabunIT๙" w:hAnsi="TH SarabunIT๙" w:cs="TH SarabunIT๙"/>
          <w:color w:val="0A0A0A"/>
          <w:sz w:val="36"/>
          <w:szCs w:val="36"/>
          <w:u w:val="single"/>
        </w:rPr>
        <w:t xml:space="preserve">2562 </w:t>
      </w:r>
      <w:r w:rsidRPr="008B472F">
        <w:rPr>
          <w:rStyle w:val="a3"/>
          <w:rFonts w:ascii="TH SarabunIT๙" w:hAnsi="TH SarabunIT๙" w:cs="TH SarabunIT๙"/>
          <w:color w:val="0A0A0A"/>
          <w:sz w:val="36"/>
          <w:szCs w:val="36"/>
          <w:u w:val="single"/>
          <w:cs/>
        </w:rPr>
        <w:t>มีดังนี้</w:t>
      </w:r>
    </w:p>
    <w:p w:rsidR="00AD5F59" w:rsidRPr="00AD5F59" w:rsidRDefault="00AD5F59" w:rsidP="000563D4">
      <w:pPr>
        <w:pStyle w:val="6"/>
        <w:numPr>
          <w:ilvl w:val="0"/>
          <w:numId w:val="5"/>
        </w:numPr>
        <w:shd w:val="clear" w:color="auto" w:fill="FEFEFE"/>
        <w:rPr>
          <w:rFonts w:ascii="TH SarabunIT๙" w:hAnsi="TH SarabunIT๙" w:cs="TH SarabunIT๙"/>
          <w:i w:val="0"/>
          <w:iCs w:val="0"/>
          <w:color w:val="0A0A0A"/>
          <w:sz w:val="36"/>
          <w:szCs w:val="36"/>
        </w:rPr>
      </w:pPr>
      <w:r w:rsidRPr="00AD5F59">
        <w:rPr>
          <w:rFonts w:ascii="TH SarabunIT๙" w:hAnsi="TH SarabunIT๙" w:cs="TH SarabunIT๙"/>
          <w:i w:val="0"/>
          <w:iCs w:val="0"/>
          <w:color w:val="0A0A0A"/>
          <w:sz w:val="36"/>
          <w:szCs w:val="36"/>
          <w:cs/>
        </w:rPr>
        <w:t>ใครมีสิทธิ์ได้รับเบี้ยผู้สูงอายุ</w:t>
      </w:r>
    </w:p>
    <w:p w:rsidR="00AD5F59" w:rsidRPr="00AD5F59" w:rsidRDefault="00AD5F59" w:rsidP="00AD5F59">
      <w:pPr>
        <w:pStyle w:val="6"/>
        <w:shd w:val="clear" w:color="auto" w:fill="FEFEFE"/>
        <w:ind w:left="360"/>
        <w:rPr>
          <w:rFonts w:ascii="TH SarabunIT๙" w:hAnsi="TH SarabunIT๙" w:cs="TH SarabunIT๙"/>
          <w:i w:val="0"/>
          <w:iCs w:val="0"/>
          <w:color w:val="0A0A0A"/>
          <w:sz w:val="36"/>
          <w:szCs w:val="36"/>
        </w:rPr>
      </w:pPr>
      <w:r w:rsidRPr="00AD5F59">
        <w:rPr>
          <w:rFonts w:ascii="TH SarabunIT๙" w:hAnsi="TH SarabunIT๙" w:cs="TH SarabunIT๙"/>
          <w:i w:val="0"/>
          <w:iCs w:val="0"/>
          <w:color w:val="0A0A0A"/>
          <w:sz w:val="36"/>
          <w:szCs w:val="36"/>
          <w:cs/>
        </w:rPr>
        <w:t>สำหรับผู้ที่มีสิทธิ์ได้รับเงินช่วยเหลือเบี้ยยังชีพผู้สูงอายุ จะต้องมีคุณสมบัติตรงตามหลักเกณฑ์ ดังต่อไปนี้</w:t>
      </w:r>
    </w:p>
    <w:p w:rsidR="00AD5F59" w:rsidRPr="00AD5F59" w:rsidRDefault="00AD5F59" w:rsidP="000563D4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H SarabunIT๙" w:hAnsi="TH SarabunIT๙" w:cs="TH SarabunIT๙"/>
          <w:color w:val="0A0A0A"/>
          <w:sz w:val="36"/>
          <w:szCs w:val="36"/>
        </w:rPr>
      </w:pPr>
      <w:r w:rsidRPr="00AD5F59">
        <w:rPr>
          <w:rFonts w:ascii="TH SarabunIT๙" w:hAnsi="TH SarabunIT๙" w:cs="TH SarabunIT๙"/>
          <w:color w:val="0A0A0A"/>
          <w:sz w:val="36"/>
          <w:szCs w:val="36"/>
          <w:cs/>
        </w:rPr>
        <w:t>สัญชาติไทย</w:t>
      </w:r>
    </w:p>
    <w:p w:rsidR="00AD5F59" w:rsidRPr="00AD5F59" w:rsidRDefault="00AD5F59" w:rsidP="000563D4">
      <w:pPr>
        <w:numPr>
          <w:ilvl w:val="0"/>
          <w:numId w:val="3"/>
        </w:numPr>
        <w:shd w:val="clear" w:color="auto" w:fill="FEFEFE"/>
        <w:spacing w:after="0" w:line="240" w:lineRule="auto"/>
        <w:rPr>
          <w:rFonts w:ascii="TH SarabunIT๙" w:hAnsi="TH SarabunIT๙" w:cs="TH SarabunIT๙"/>
          <w:color w:val="0A0A0A"/>
          <w:sz w:val="36"/>
          <w:szCs w:val="36"/>
        </w:rPr>
      </w:pPr>
      <w:r w:rsidRPr="00AD5F59">
        <w:rPr>
          <w:rFonts w:ascii="TH SarabunIT๙" w:hAnsi="TH SarabunIT๙" w:cs="TH SarabunIT๙"/>
          <w:color w:val="0A0A0A"/>
          <w:sz w:val="36"/>
          <w:szCs w:val="36"/>
          <w:cs/>
        </w:rPr>
        <w:t xml:space="preserve">อายุ </w:t>
      </w:r>
      <w:r w:rsidRPr="00AD5F59">
        <w:rPr>
          <w:rFonts w:ascii="TH SarabunIT๙" w:hAnsi="TH SarabunIT๙" w:cs="TH SarabunIT๙"/>
          <w:color w:val="0A0A0A"/>
          <w:sz w:val="36"/>
          <w:szCs w:val="36"/>
        </w:rPr>
        <w:t xml:space="preserve">59 </w:t>
      </w:r>
      <w:r w:rsidRPr="00AD5F59">
        <w:rPr>
          <w:rFonts w:ascii="TH SarabunIT๙" w:hAnsi="TH SarabunIT๙" w:cs="TH SarabunIT๙"/>
          <w:color w:val="0A0A0A"/>
          <w:sz w:val="36"/>
          <w:szCs w:val="36"/>
          <w:cs/>
        </w:rPr>
        <w:t xml:space="preserve">ปีบริบูรณ์ขึ้นไป โดยการลงทะเบียนช่วงต้นปี </w:t>
      </w:r>
      <w:r w:rsidRPr="00AD5F59">
        <w:rPr>
          <w:rFonts w:ascii="TH SarabunIT๙" w:hAnsi="TH SarabunIT๙" w:cs="TH SarabunIT๙"/>
          <w:color w:val="0A0A0A"/>
          <w:sz w:val="36"/>
          <w:szCs w:val="36"/>
        </w:rPr>
        <w:t xml:space="preserve">2562 </w:t>
      </w:r>
      <w:r w:rsidRPr="00AD5F59">
        <w:rPr>
          <w:rFonts w:ascii="TH SarabunIT๙" w:hAnsi="TH SarabunIT๙" w:cs="TH SarabunIT๙"/>
          <w:color w:val="0A0A0A"/>
          <w:sz w:val="36"/>
          <w:szCs w:val="36"/>
          <w:cs/>
        </w:rPr>
        <w:t xml:space="preserve">ต้องเป็นผู้ที่เกิดก่อนวันที่ </w:t>
      </w:r>
      <w:r w:rsidRPr="00AD5F59">
        <w:rPr>
          <w:rFonts w:ascii="TH SarabunIT๙" w:hAnsi="TH SarabunIT๙" w:cs="TH SarabunIT๙"/>
          <w:color w:val="0A0A0A"/>
          <w:sz w:val="36"/>
          <w:szCs w:val="36"/>
        </w:rPr>
        <w:t xml:space="preserve">2 </w:t>
      </w:r>
      <w:r w:rsidRPr="00AD5F59">
        <w:rPr>
          <w:rFonts w:ascii="TH SarabunIT๙" w:hAnsi="TH SarabunIT๙" w:cs="TH SarabunIT๙"/>
          <w:color w:val="0A0A0A"/>
          <w:sz w:val="36"/>
          <w:szCs w:val="36"/>
          <w:cs/>
        </w:rPr>
        <w:t xml:space="preserve">กันยายน </w:t>
      </w:r>
      <w:r w:rsidRPr="00AD5F59">
        <w:rPr>
          <w:rFonts w:ascii="TH SarabunIT๙" w:hAnsi="TH SarabunIT๙" w:cs="TH SarabunIT๙"/>
          <w:color w:val="0A0A0A"/>
          <w:sz w:val="36"/>
          <w:szCs w:val="36"/>
        </w:rPr>
        <w:t>2503 (</w:t>
      </w:r>
      <w:r w:rsidRPr="00AD5F59">
        <w:rPr>
          <w:rFonts w:ascii="TH SarabunIT๙" w:hAnsi="TH SarabunIT๙" w:cs="TH SarabunIT๙"/>
          <w:color w:val="0A0A0A"/>
          <w:sz w:val="36"/>
          <w:szCs w:val="36"/>
          <w:cs/>
        </w:rPr>
        <w:t xml:space="preserve">ผู้สูงอายุที่ทะเบียนราษฎรระบุเฉพาะปีเกิด ให้ถือว่าเกิดวันที่ </w:t>
      </w:r>
      <w:r w:rsidRPr="00AD5F59">
        <w:rPr>
          <w:rFonts w:ascii="TH SarabunIT๙" w:hAnsi="TH SarabunIT๙" w:cs="TH SarabunIT๙"/>
          <w:color w:val="0A0A0A"/>
          <w:sz w:val="36"/>
          <w:szCs w:val="36"/>
        </w:rPr>
        <w:t xml:space="preserve">1 </w:t>
      </w:r>
      <w:r w:rsidRPr="00AD5F59">
        <w:rPr>
          <w:rFonts w:ascii="TH SarabunIT๙" w:hAnsi="TH SarabunIT๙" w:cs="TH SarabunIT๙"/>
          <w:color w:val="0A0A0A"/>
          <w:sz w:val="36"/>
          <w:szCs w:val="36"/>
          <w:cs/>
        </w:rPr>
        <w:t>มกราคม ของปีนั้นๆ)</w:t>
      </w:r>
    </w:p>
    <w:p w:rsidR="00AD5F59" w:rsidRDefault="00AD5F59" w:rsidP="000563D4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TH SarabunIT๙" w:hAnsi="TH SarabunIT๙" w:cs="TH SarabunIT๙"/>
          <w:color w:val="0A0A0A"/>
          <w:sz w:val="36"/>
          <w:szCs w:val="36"/>
        </w:rPr>
      </w:pPr>
      <w:r w:rsidRPr="00AD5F59">
        <w:rPr>
          <w:rFonts w:ascii="TH SarabunIT๙" w:hAnsi="TH SarabunIT๙" w:cs="TH SarabunIT๙"/>
          <w:color w:val="0A0A0A"/>
          <w:sz w:val="36"/>
          <w:szCs w:val="36"/>
          <w:cs/>
        </w:rPr>
        <w:t>ต้องไม่เคยได้รับสิทธิ์ประโยชน์จากหน่วยงานรัฐหรือรัฐวิสาหกิจ ไม่ว่าจะเป็นเงินบำนาญ เบี้ยหวัด บำนาญพิเศษ รวมถึงเงินอื่นๆ ในลักษณะเดียวกัน เช่น ผู้สูงอายุที่อยู่ในสถานสงเคราะห์ของรัฐหรือองค์กรปกครองส่วนท้องถิ่น ผู้ที่ได้รับเงินเดือน ค่าตอบแทน รายได้ประจำ หรือผลประโยชน์ตอบแทนอย่างอื่นที่รัฐจัดให้เป็นประจำ</w:t>
      </w:r>
    </w:p>
    <w:p w:rsidR="008B472F" w:rsidRPr="00AD5F59" w:rsidRDefault="008B472F" w:rsidP="008B472F">
      <w:pPr>
        <w:shd w:val="clear" w:color="auto" w:fill="FEFEFE"/>
        <w:spacing w:after="0" w:line="240" w:lineRule="auto"/>
        <w:ind w:left="720"/>
        <w:rPr>
          <w:rFonts w:ascii="TH SarabunIT๙" w:hAnsi="TH SarabunIT๙" w:cs="TH SarabunIT๙"/>
          <w:color w:val="0A0A0A"/>
          <w:sz w:val="36"/>
          <w:szCs w:val="36"/>
        </w:rPr>
      </w:pPr>
    </w:p>
    <w:p w:rsidR="00AD5F59" w:rsidRPr="00AD5F59" w:rsidRDefault="00AD5F59" w:rsidP="005A2CD6">
      <w:pPr>
        <w:tabs>
          <w:tab w:val="left" w:pos="212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40"/>
          <w:szCs w:val="40"/>
          <w:cs/>
        </w:rPr>
      </w:pPr>
    </w:p>
    <w:sectPr w:rsidR="00AD5F59" w:rsidRPr="00AD5F59" w:rsidSect="0056221A">
      <w:headerReference w:type="default" r:id="rId8"/>
      <w:pgSz w:w="11906" w:h="16838"/>
      <w:pgMar w:top="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21D" w:rsidRDefault="009E421D" w:rsidP="00910E58">
      <w:pPr>
        <w:spacing w:after="0" w:line="240" w:lineRule="auto"/>
      </w:pPr>
      <w:r>
        <w:separator/>
      </w:r>
    </w:p>
  </w:endnote>
  <w:endnote w:type="continuationSeparator" w:id="1">
    <w:p w:rsidR="009E421D" w:rsidRDefault="009E421D" w:rsidP="00910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 (Thai)">
    <w:altName w:val="TH SarabunPSK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TH SarabunPS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21D" w:rsidRDefault="009E421D" w:rsidP="00910E58">
      <w:pPr>
        <w:spacing w:after="0" w:line="240" w:lineRule="auto"/>
      </w:pPr>
      <w:r>
        <w:separator/>
      </w:r>
    </w:p>
  </w:footnote>
  <w:footnote w:type="continuationSeparator" w:id="1">
    <w:p w:rsidR="009E421D" w:rsidRDefault="009E421D" w:rsidP="00910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21D" w:rsidRDefault="009E421D">
    <w:pPr>
      <w:pStyle w:val="aa"/>
    </w:pPr>
  </w:p>
  <w:p w:rsidR="009E421D" w:rsidRPr="00E7335C" w:rsidRDefault="009E421D" w:rsidP="00910E58">
    <w:pPr>
      <w:pStyle w:val="aa"/>
      <w:jc w:val="center"/>
      <w:rPr>
        <w:rFonts w:ascii="TH SarabunIT๙" w:hAnsi="TH SarabunIT๙" w:cs="TH SarabunIT๙"/>
        <w:b/>
        <w:bCs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76920"/>
    <w:multiLevelType w:val="hybridMultilevel"/>
    <w:tmpl w:val="A6A204AE"/>
    <w:lvl w:ilvl="0" w:tplc="2236DE0A">
      <w:start w:val="1"/>
      <w:numFmt w:val="thaiNumbers"/>
      <w:lvlText w:val="(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A797FDC"/>
    <w:multiLevelType w:val="hybridMultilevel"/>
    <w:tmpl w:val="ABD6DE2A"/>
    <w:lvl w:ilvl="0" w:tplc="B9742138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BFC67A7"/>
    <w:multiLevelType w:val="multilevel"/>
    <w:tmpl w:val="9AEC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16637A2"/>
    <w:multiLevelType w:val="hybridMultilevel"/>
    <w:tmpl w:val="09E4B01E"/>
    <w:lvl w:ilvl="0" w:tplc="A266965E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7C3580F"/>
    <w:multiLevelType w:val="hybridMultilevel"/>
    <w:tmpl w:val="A4F6E9AA"/>
    <w:lvl w:ilvl="0" w:tplc="165ABA78">
      <w:start w:val="1"/>
      <w:numFmt w:val="thaiNumbers"/>
      <w:lvlText w:val="(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1D4A50B0"/>
    <w:multiLevelType w:val="multilevel"/>
    <w:tmpl w:val="87F2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0D17A3"/>
    <w:multiLevelType w:val="hybridMultilevel"/>
    <w:tmpl w:val="A6A204AE"/>
    <w:lvl w:ilvl="0" w:tplc="2236DE0A">
      <w:start w:val="1"/>
      <w:numFmt w:val="thaiNumbers"/>
      <w:lvlText w:val="(%1.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85B71F9"/>
    <w:multiLevelType w:val="hybridMultilevel"/>
    <w:tmpl w:val="DDF80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F6705"/>
    <w:multiLevelType w:val="multilevel"/>
    <w:tmpl w:val="D520E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D06B82"/>
    <w:multiLevelType w:val="hybridMultilevel"/>
    <w:tmpl w:val="E530E020"/>
    <w:lvl w:ilvl="0" w:tplc="0826E3FC">
      <w:start w:val="1"/>
      <w:numFmt w:val="thaiNumbers"/>
      <w:lvlText w:val="%1.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63F02AB7"/>
    <w:multiLevelType w:val="multilevel"/>
    <w:tmpl w:val="E90E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0FE062A"/>
    <w:multiLevelType w:val="hybridMultilevel"/>
    <w:tmpl w:val="24342220"/>
    <w:lvl w:ilvl="0" w:tplc="AA644B60">
      <w:start w:val="1"/>
      <w:numFmt w:val="thaiNumbers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"/>
  </w:num>
  <w:num w:numId="5">
    <w:abstractNumId w:val="7"/>
  </w:num>
  <w:num w:numId="6">
    <w:abstractNumId w:val="3"/>
  </w:num>
  <w:num w:numId="7">
    <w:abstractNumId w:val="11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0EC"/>
    <w:rsid w:val="0000125F"/>
    <w:rsid w:val="00003FB4"/>
    <w:rsid w:val="0001104C"/>
    <w:rsid w:val="0001159A"/>
    <w:rsid w:val="000172F1"/>
    <w:rsid w:val="00017A67"/>
    <w:rsid w:val="00022CD7"/>
    <w:rsid w:val="0002322F"/>
    <w:rsid w:val="00034D12"/>
    <w:rsid w:val="00047F1B"/>
    <w:rsid w:val="00050678"/>
    <w:rsid w:val="000563D4"/>
    <w:rsid w:val="00056496"/>
    <w:rsid w:val="00056A7F"/>
    <w:rsid w:val="00061701"/>
    <w:rsid w:val="00063B0A"/>
    <w:rsid w:val="00063DA6"/>
    <w:rsid w:val="00063EA2"/>
    <w:rsid w:val="00067054"/>
    <w:rsid w:val="00067B30"/>
    <w:rsid w:val="00071F9E"/>
    <w:rsid w:val="00075243"/>
    <w:rsid w:val="000767DE"/>
    <w:rsid w:val="00080061"/>
    <w:rsid w:val="00080CF7"/>
    <w:rsid w:val="00086D3C"/>
    <w:rsid w:val="00095658"/>
    <w:rsid w:val="000A049D"/>
    <w:rsid w:val="000A6838"/>
    <w:rsid w:val="000B0203"/>
    <w:rsid w:val="000C560A"/>
    <w:rsid w:val="000C6D61"/>
    <w:rsid w:val="000E5C37"/>
    <w:rsid w:val="000F1C0F"/>
    <w:rsid w:val="001014F8"/>
    <w:rsid w:val="001104AA"/>
    <w:rsid w:val="0011658E"/>
    <w:rsid w:val="00117789"/>
    <w:rsid w:val="00123B00"/>
    <w:rsid w:val="001276FB"/>
    <w:rsid w:val="00131245"/>
    <w:rsid w:val="0013280D"/>
    <w:rsid w:val="0013365D"/>
    <w:rsid w:val="00134688"/>
    <w:rsid w:val="001352B9"/>
    <w:rsid w:val="0013587F"/>
    <w:rsid w:val="00136D47"/>
    <w:rsid w:val="001414A0"/>
    <w:rsid w:val="00144B95"/>
    <w:rsid w:val="00145639"/>
    <w:rsid w:val="0015118A"/>
    <w:rsid w:val="001665D6"/>
    <w:rsid w:val="00167812"/>
    <w:rsid w:val="00171498"/>
    <w:rsid w:val="001720F4"/>
    <w:rsid w:val="00175BED"/>
    <w:rsid w:val="00181905"/>
    <w:rsid w:val="00190172"/>
    <w:rsid w:val="00191087"/>
    <w:rsid w:val="00192695"/>
    <w:rsid w:val="001A3257"/>
    <w:rsid w:val="001A7A1E"/>
    <w:rsid w:val="001A7F22"/>
    <w:rsid w:val="001B03FD"/>
    <w:rsid w:val="001B0A12"/>
    <w:rsid w:val="001B2607"/>
    <w:rsid w:val="001B7600"/>
    <w:rsid w:val="001C202B"/>
    <w:rsid w:val="001D04C0"/>
    <w:rsid w:val="001D0A83"/>
    <w:rsid w:val="001D3BF0"/>
    <w:rsid w:val="001D57FC"/>
    <w:rsid w:val="001D59D9"/>
    <w:rsid w:val="001F39A9"/>
    <w:rsid w:val="001F59C6"/>
    <w:rsid w:val="001F5FB5"/>
    <w:rsid w:val="002031F3"/>
    <w:rsid w:val="002121B9"/>
    <w:rsid w:val="00214697"/>
    <w:rsid w:val="0022454C"/>
    <w:rsid w:val="00226E0C"/>
    <w:rsid w:val="0023033B"/>
    <w:rsid w:val="0023107A"/>
    <w:rsid w:val="002313B8"/>
    <w:rsid w:val="002414AB"/>
    <w:rsid w:val="00241ACD"/>
    <w:rsid w:val="002428B9"/>
    <w:rsid w:val="00255178"/>
    <w:rsid w:val="002568A0"/>
    <w:rsid w:val="0026234D"/>
    <w:rsid w:val="0027533F"/>
    <w:rsid w:val="00276291"/>
    <w:rsid w:val="00283255"/>
    <w:rsid w:val="00286FBA"/>
    <w:rsid w:val="002A391B"/>
    <w:rsid w:val="002A7DCE"/>
    <w:rsid w:val="002B0AD9"/>
    <w:rsid w:val="002B60F3"/>
    <w:rsid w:val="002B7939"/>
    <w:rsid w:val="002C03B2"/>
    <w:rsid w:val="002C0442"/>
    <w:rsid w:val="002C7674"/>
    <w:rsid w:val="002D1395"/>
    <w:rsid w:val="002E14A7"/>
    <w:rsid w:val="002E4514"/>
    <w:rsid w:val="002F0443"/>
    <w:rsid w:val="002F1D18"/>
    <w:rsid w:val="00301406"/>
    <w:rsid w:val="00306B04"/>
    <w:rsid w:val="003101A1"/>
    <w:rsid w:val="00321248"/>
    <w:rsid w:val="00325959"/>
    <w:rsid w:val="0033285B"/>
    <w:rsid w:val="0033552C"/>
    <w:rsid w:val="00346463"/>
    <w:rsid w:val="003540DA"/>
    <w:rsid w:val="00354581"/>
    <w:rsid w:val="00357368"/>
    <w:rsid w:val="00365834"/>
    <w:rsid w:val="00376D50"/>
    <w:rsid w:val="00383C8A"/>
    <w:rsid w:val="00384BF4"/>
    <w:rsid w:val="0039634B"/>
    <w:rsid w:val="003A5B07"/>
    <w:rsid w:val="003B1B62"/>
    <w:rsid w:val="003C3778"/>
    <w:rsid w:val="003D5219"/>
    <w:rsid w:val="003E10F1"/>
    <w:rsid w:val="003E4570"/>
    <w:rsid w:val="003E6BA4"/>
    <w:rsid w:val="003F25BB"/>
    <w:rsid w:val="003F27B8"/>
    <w:rsid w:val="003F2CE4"/>
    <w:rsid w:val="003F6AFE"/>
    <w:rsid w:val="003F7910"/>
    <w:rsid w:val="00411779"/>
    <w:rsid w:val="004166D8"/>
    <w:rsid w:val="00417938"/>
    <w:rsid w:val="00420CAC"/>
    <w:rsid w:val="004225EA"/>
    <w:rsid w:val="00426C46"/>
    <w:rsid w:val="0043051F"/>
    <w:rsid w:val="00431502"/>
    <w:rsid w:val="0043178D"/>
    <w:rsid w:val="00433EF6"/>
    <w:rsid w:val="00436BC7"/>
    <w:rsid w:val="00451CE3"/>
    <w:rsid w:val="00454D8C"/>
    <w:rsid w:val="0046003F"/>
    <w:rsid w:val="0046050A"/>
    <w:rsid w:val="00462295"/>
    <w:rsid w:val="00463FF6"/>
    <w:rsid w:val="0046544D"/>
    <w:rsid w:val="00471D8C"/>
    <w:rsid w:val="0047652B"/>
    <w:rsid w:val="00480523"/>
    <w:rsid w:val="0048169A"/>
    <w:rsid w:val="00481F88"/>
    <w:rsid w:val="0048297B"/>
    <w:rsid w:val="0048359E"/>
    <w:rsid w:val="004838C6"/>
    <w:rsid w:val="00496A82"/>
    <w:rsid w:val="004A1E56"/>
    <w:rsid w:val="004A23D9"/>
    <w:rsid w:val="004A5E10"/>
    <w:rsid w:val="004A7E98"/>
    <w:rsid w:val="004B2403"/>
    <w:rsid w:val="004B5223"/>
    <w:rsid w:val="004B594C"/>
    <w:rsid w:val="004B7E59"/>
    <w:rsid w:val="004C6BB0"/>
    <w:rsid w:val="004C6F0A"/>
    <w:rsid w:val="004D3A75"/>
    <w:rsid w:val="004D3F6E"/>
    <w:rsid w:val="004E4C8E"/>
    <w:rsid w:val="004F00DB"/>
    <w:rsid w:val="004F2DB2"/>
    <w:rsid w:val="00503CD1"/>
    <w:rsid w:val="00507289"/>
    <w:rsid w:val="00507FF8"/>
    <w:rsid w:val="005241F2"/>
    <w:rsid w:val="0052491A"/>
    <w:rsid w:val="00526725"/>
    <w:rsid w:val="00527458"/>
    <w:rsid w:val="00540AE0"/>
    <w:rsid w:val="00541084"/>
    <w:rsid w:val="005516B0"/>
    <w:rsid w:val="005519EA"/>
    <w:rsid w:val="005578CB"/>
    <w:rsid w:val="0056221A"/>
    <w:rsid w:val="00573578"/>
    <w:rsid w:val="005841E1"/>
    <w:rsid w:val="00587205"/>
    <w:rsid w:val="00587C04"/>
    <w:rsid w:val="00593D30"/>
    <w:rsid w:val="0059545F"/>
    <w:rsid w:val="0059714E"/>
    <w:rsid w:val="005A2CD6"/>
    <w:rsid w:val="005A5472"/>
    <w:rsid w:val="005B1D2C"/>
    <w:rsid w:val="005B592D"/>
    <w:rsid w:val="005B65AA"/>
    <w:rsid w:val="005C2662"/>
    <w:rsid w:val="005C429A"/>
    <w:rsid w:val="005C689D"/>
    <w:rsid w:val="005C6C4E"/>
    <w:rsid w:val="005D170C"/>
    <w:rsid w:val="005D208F"/>
    <w:rsid w:val="005E0A9D"/>
    <w:rsid w:val="005E1248"/>
    <w:rsid w:val="005E7F47"/>
    <w:rsid w:val="005F1A3B"/>
    <w:rsid w:val="005F219C"/>
    <w:rsid w:val="005F60FE"/>
    <w:rsid w:val="006029A5"/>
    <w:rsid w:val="00612436"/>
    <w:rsid w:val="006171A2"/>
    <w:rsid w:val="00624AE0"/>
    <w:rsid w:val="00634D83"/>
    <w:rsid w:val="00637995"/>
    <w:rsid w:val="00642C5C"/>
    <w:rsid w:val="00644532"/>
    <w:rsid w:val="0064623D"/>
    <w:rsid w:val="0064645C"/>
    <w:rsid w:val="006478C0"/>
    <w:rsid w:val="00647D7D"/>
    <w:rsid w:val="00655727"/>
    <w:rsid w:val="0066214A"/>
    <w:rsid w:val="00664C72"/>
    <w:rsid w:val="00670B67"/>
    <w:rsid w:val="00674F0D"/>
    <w:rsid w:val="00676515"/>
    <w:rsid w:val="006849CD"/>
    <w:rsid w:val="006939BE"/>
    <w:rsid w:val="00693B7F"/>
    <w:rsid w:val="006A051A"/>
    <w:rsid w:val="006B51E1"/>
    <w:rsid w:val="006B7A90"/>
    <w:rsid w:val="006C0014"/>
    <w:rsid w:val="006C0C79"/>
    <w:rsid w:val="006C15C4"/>
    <w:rsid w:val="006C1DE8"/>
    <w:rsid w:val="006C2F3E"/>
    <w:rsid w:val="006D0559"/>
    <w:rsid w:val="006D5C35"/>
    <w:rsid w:val="006E0B25"/>
    <w:rsid w:val="006E4F20"/>
    <w:rsid w:val="006F50EC"/>
    <w:rsid w:val="00710D7A"/>
    <w:rsid w:val="00713E76"/>
    <w:rsid w:val="007144AB"/>
    <w:rsid w:val="00734539"/>
    <w:rsid w:val="00741A28"/>
    <w:rsid w:val="00747DBC"/>
    <w:rsid w:val="00754B1C"/>
    <w:rsid w:val="00754D25"/>
    <w:rsid w:val="00755CDF"/>
    <w:rsid w:val="007673FC"/>
    <w:rsid w:val="00770385"/>
    <w:rsid w:val="0077115A"/>
    <w:rsid w:val="007755B0"/>
    <w:rsid w:val="0077691A"/>
    <w:rsid w:val="00780862"/>
    <w:rsid w:val="00781285"/>
    <w:rsid w:val="00781AE7"/>
    <w:rsid w:val="00790DB3"/>
    <w:rsid w:val="007935A5"/>
    <w:rsid w:val="007A399B"/>
    <w:rsid w:val="007A3BAF"/>
    <w:rsid w:val="007A549C"/>
    <w:rsid w:val="007A72D4"/>
    <w:rsid w:val="007B1639"/>
    <w:rsid w:val="007C5682"/>
    <w:rsid w:val="007D1B83"/>
    <w:rsid w:val="007D5A79"/>
    <w:rsid w:val="007E0EBA"/>
    <w:rsid w:val="007E2AE5"/>
    <w:rsid w:val="007E2F47"/>
    <w:rsid w:val="007F096D"/>
    <w:rsid w:val="007F329C"/>
    <w:rsid w:val="007F3F75"/>
    <w:rsid w:val="007F507A"/>
    <w:rsid w:val="00803AB2"/>
    <w:rsid w:val="00817F8A"/>
    <w:rsid w:val="00826741"/>
    <w:rsid w:val="00830070"/>
    <w:rsid w:val="00832A70"/>
    <w:rsid w:val="00833AF4"/>
    <w:rsid w:val="0084140A"/>
    <w:rsid w:val="008466A3"/>
    <w:rsid w:val="0085080E"/>
    <w:rsid w:val="008576D9"/>
    <w:rsid w:val="00861566"/>
    <w:rsid w:val="00864648"/>
    <w:rsid w:val="00872E76"/>
    <w:rsid w:val="00877AE9"/>
    <w:rsid w:val="0088273C"/>
    <w:rsid w:val="00883154"/>
    <w:rsid w:val="0089304C"/>
    <w:rsid w:val="008A3AD1"/>
    <w:rsid w:val="008A6035"/>
    <w:rsid w:val="008A679C"/>
    <w:rsid w:val="008A7060"/>
    <w:rsid w:val="008A717A"/>
    <w:rsid w:val="008A7A68"/>
    <w:rsid w:val="008B0154"/>
    <w:rsid w:val="008B108D"/>
    <w:rsid w:val="008B472F"/>
    <w:rsid w:val="008B4788"/>
    <w:rsid w:val="008C6C63"/>
    <w:rsid w:val="008E1491"/>
    <w:rsid w:val="008E54EF"/>
    <w:rsid w:val="008F1074"/>
    <w:rsid w:val="008F21AD"/>
    <w:rsid w:val="008F26DD"/>
    <w:rsid w:val="008F78AE"/>
    <w:rsid w:val="00901DDB"/>
    <w:rsid w:val="00903AF0"/>
    <w:rsid w:val="00904933"/>
    <w:rsid w:val="00910E58"/>
    <w:rsid w:val="00911CFA"/>
    <w:rsid w:val="00913D0F"/>
    <w:rsid w:val="00914438"/>
    <w:rsid w:val="00923B4E"/>
    <w:rsid w:val="009272AA"/>
    <w:rsid w:val="009277D5"/>
    <w:rsid w:val="00930A0F"/>
    <w:rsid w:val="009321D9"/>
    <w:rsid w:val="009322E7"/>
    <w:rsid w:val="00940AD7"/>
    <w:rsid w:val="00941363"/>
    <w:rsid w:val="00945564"/>
    <w:rsid w:val="00945FFE"/>
    <w:rsid w:val="00954BFE"/>
    <w:rsid w:val="00956D00"/>
    <w:rsid w:val="00964F51"/>
    <w:rsid w:val="0096512C"/>
    <w:rsid w:val="00977F25"/>
    <w:rsid w:val="00990DFB"/>
    <w:rsid w:val="0099364A"/>
    <w:rsid w:val="009A2F00"/>
    <w:rsid w:val="009A639A"/>
    <w:rsid w:val="009A6B98"/>
    <w:rsid w:val="009B10A4"/>
    <w:rsid w:val="009B12FD"/>
    <w:rsid w:val="009B7918"/>
    <w:rsid w:val="009C52BA"/>
    <w:rsid w:val="009C731A"/>
    <w:rsid w:val="009C7D9E"/>
    <w:rsid w:val="009D19E5"/>
    <w:rsid w:val="009D5786"/>
    <w:rsid w:val="009D5E2A"/>
    <w:rsid w:val="009E04C4"/>
    <w:rsid w:val="009E1D1A"/>
    <w:rsid w:val="009E3F1F"/>
    <w:rsid w:val="009E421D"/>
    <w:rsid w:val="009E5E7C"/>
    <w:rsid w:val="009F019F"/>
    <w:rsid w:val="009F0989"/>
    <w:rsid w:val="009F3DF0"/>
    <w:rsid w:val="009F6715"/>
    <w:rsid w:val="00A02C80"/>
    <w:rsid w:val="00A117C7"/>
    <w:rsid w:val="00A1296A"/>
    <w:rsid w:val="00A17C2D"/>
    <w:rsid w:val="00A26741"/>
    <w:rsid w:val="00A30F89"/>
    <w:rsid w:val="00A32200"/>
    <w:rsid w:val="00A322A2"/>
    <w:rsid w:val="00A35082"/>
    <w:rsid w:val="00A4197B"/>
    <w:rsid w:val="00A601C9"/>
    <w:rsid w:val="00A609FE"/>
    <w:rsid w:val="00A620F1"/>
    <w:rsid w:val="00A81017"/>
    <w:rsid w:val="00A8227F"/>
    <w:rsid w:val="00A858A9"/>
    <w:rsid w:val="00A9669E"/>
    <w:rsid w:val="00AA1864"/>
    <w:rsid w:val="00AA1E61"/>
    <w:rsid w:val="00AA6E4E"/>
    <w:rsid w:val="00AA7D14"/>
    <w:rsid w:val="00AB41D8"/>
    <w:rsid w:val="00AC47EA"/>
    <w:rsid w:val="00AC7829"/>
    <w:rsid w:val="00AD01D7"/>
    <w:rsid w:val="00AD5F59"/>
    <w:rsid w:val="00AE1009"/>
    <w:rsid w:val="00AE5B61"/>
    <w:rsid w:val="00AE6231"/>
    <w:rsid w:val="00AE7E5E"/>
    <w:rsid w:val="00AF6E22"/>
    <w:rsid w:val="00B00A68"/>
    <w:rsid w:val="00B04D30"/>
    <w:rsid w:val="00B13BC0"/>
    <w:rsid w:val="00B140A9"/>
    <w:rsid w:val="00B15894"/>
    <w:rsid w:val="00B2265C"/>
    <w:rsid w:val="00B22B7F"/>
    <w:rsid w:val="00B239BE"/>
    <w:rsid w:val="00B27FA0"/>
    <w:rsid w:val="00B338A7"/>
    <w:rsid w:val="00B40300"/>
    <w:rsid w:val="00B41272"/>
    <w:rsid w:val="00B54A87"/>
    <w:rsid w:val="00B5619D"/>
    <w:rsid w:val="00B631BA"/>
    <w:rsid w:val="00B6412A"/>
    <w:rsid w:val="00B77AB2"/>
    <w:rsid w:val="00B8005A"/>
    <w:rsid w:val="00B80682"/>
    <w:rsid w:val="00B90F8D"/>
    <w:rsid w:val="00B91D3A"/>
    <w:rsid w:val="00B91E5D"/>
    <w:rsid w:val="00B91E6F"/>
    <w:rsid w:val="00BB59CD"/>
    <w:rsid w:val="00BB6EDA"/>
    <w:rsid w:val="00BB6EE9"/>
    <w:rsid w:val="00BC6CE8"/>
    <w:rsid w:val="00BD012A"/>
    <w:rsid w:val="00BD294B"/>
    <w:rsid w:val="00BD3996"/>
    <w:rsid w:val="00BD41E5"/>
    <w:rsid w:val="00BD6002"/>
    <w:rsid w:val="00BE2647"/>
    <w:rsid w:val="00BE65B0"/>
    <w:rsid w:val="00BF582D"/>
    <w:rsid w:val="00C05600"/>
    <w:rsid w:val="00C127C5"/>
    <w:rsid w:val="00C13BB1"/>
    <w:rsid w:val="00C14740"/>
    <w:rsid w:val="00C16C1A"/>
    <w:rsid w:val="00C2556F"/>
    <w:rsid w:val="00C25FA3"/>
    <w:rsid w:val="00C26A36"/>
    <w:rsid w:val="00C2782C"/>
    <w:rsid w:val="00C33008"/>
    <w:rsid w:val="00C36C27"/>
    <w:rsid w:val="00C427C8"/>
    <w:rsid w:val="00C442E5"/>
    <w:rsid w:val="00C45B15"/>
    <w:rsid w:val="00C46515"/>
    <w:rsid w:val="00C542CB"/>
    <w:rsid w:val="00C56635"/>
    <w:rsid w:val="00C5684C"/>
    <w:rsid w:val="00C56F69"/>
    <w:rsid w:val="00C64268"/>
    <w:rsid w:val="00C704CC"/>
    <w:rsid w:val="00C70F8E"/>
    <w:rsid w:val="00C71390"/>
    <w:rsid w:val="00C71657"/>
    <w:rsid w:val="00C76206"/>
    <w:rsid w:val="00C84AD9"/>
    <w:rsid w:val="00C94ED8"/>
    <w:rsid w:val="00C959A6"/>
    <w:rsid w:val="00CA60C5"/>
    <w:rsid w:val="00CB4A47"/>
    <w:rsid w:val="00CB5640"/>
    <w:rsid w:val="00CC063F"/>
    <w:rsid w:val="00CC07DB"/>
    <w:rsid w:val="00CC23DA"/>
    <w:rsid w:val="00CE5B94"/>
    <w:rsid w:val="00CE5E27"/>
    <w:rsid w:val="00CE7B87"/>
    <w:rsid w:val="00CF2CFA"/>
    <w:rsid w:val="00D15D69"/>
    <w:rsid w:val="00D201E3"/>
    <w:rsid w:val="00D226FE"/>
    <w:rsid w:val="00D27602"/>
    <w:rsid w:val="00D30E60"/>
    <w:rsid w:val="00D324CB"/>
    <w:rsid w:val="00D5358C"/>
    <w:rsid w:val="00D54A06"/>
    <w:rsid w:val="00D5615F"/>
    <w:rsid w:val="00D56EC2"/>
    <w:rsid w:val="00D6549C"/>
    <w:rsid w:val="00D73310"/>
    <w:rsid w:val="00D93381"/>
    <w:rsid w:val="00D94773"/>
    <w:rsid w:val="00DA0BA2"/>
    <w:rsid w:val="00DA1F52"/>
    <w:rsid w:val="00DB0565"/>
    <w:rsid w:val="00DB113B"/>
    <w:rsid w:val="00DB4E00"/>
    <w:rsid w:val="00DB5ED8"/>
    <w:rsid w:val="00DB7622"/>
    <w:rsid w:val="00DC1E19"/>
    <w:rsid w:val="00DC4F0D"/>
    <w:rsid w:val="00DD4F71"/>
    <w:rsid w:val="00DE2BCC"/>
    <w:rsid w:val="00DE4498"/>
    <w:rsid w:val="00DE4BBF"/>
    <w:rsid w:val="00E02501"/>
    <w:rsid w:val="00E121D7"/>
    <w:rsid w:val="00E13C5B"/>
    <w:rsid w:val="00E149FF"/>
    <w:rsid w:val="00E156BA"/>
    <w:rsid w:val="00E17D31"/>
    <w:rsid w:val="00E33ED9"/>
    <w:rsid w:val="00E36E03"/>
    <w:rsid w:val="00E40420"/>
    <w:rsid w:val="00E54142"/>
    <w:rsid w:val="00E62F93"/>
    <w:rsid w:val="00E66704"/>
    <w:rsid w:val="00E71359"/>
    <w:rsid w:val="00E7335C"/>
    <w:rsid w:val="00E77AA7"/>
    <w:rsid w:val="00E85C57"/>
    <w:rsid w:val="00E868DA"/>
    <w:rsid w:val="00E874CB"/>
    <w:rsid w:val="00E92307"/>
    <w:rsid w:val="00E933EF"/>
    <w:rsid w:val="00E94273"/>
    <w:rsid w:val="00E94663"/>
    <w:rsid w:val="00E95230"/>
    <w:rsid w:val="00E9524C"/>
    <w:rsid w:val="00E97E1C"/>
    <w:rsid w:val="00EA0A6F"/>
    <w:rsid w:val="00EB4930"/>
    <w:rsid w:val="00EC784A"/>
    <w:rsid w:val="00ED0B19"/>
    <w:rsid w:val="00ED3DB4"/>
    <w:rsid w:val="00ED6183"/>
    <w:rsid w:val="00ED6D91"/>
    <w:rsid w:val="00EE389D"/>
    <w:rsid w:val="00EE3D40"/>
    <w:rsid w:val="00EE56FC"/>
    <w:rsid w:val="00EE5EF0"/>
    <w:rsid w:val="00EE7446"/>
    <w:rsid w:val="00EF7BE5"/>
    <w:rsid w:val="00F17564"/>
    <w:rsid w:val="00F219A7"/>
    <w:rsid w:val="00F221C4"/>
    <w:rsid w:val="00F255B0"/>
    <w:rsid w:val="00F2669E"/>
    <w:rsid w:val="00F27593"/>
    <w:rsid w:val="00F27DE1"/>
    <w:rsid w:val="00F314A0"/>
    <w:rsid w:val="00F33477"/>
    <w:rsid w:val="00F349E9"/>
    <w:rsid w:val="00F34F7E"/>
    <w:rsid w:val="00F37709"/>
    <w:rsid w:val="00F416AD"/>
    <w:rsid w:val="00F42DE6"/>
    <w:rsid w:val="00F50BD2"/>
    <w:rsid w:val="00F60CB4"/>
    <w:rsid w:val="00F6363E"/>
    <w:rsid w:val="00F66222"/>
    <w:rsid w:val="00F666BB"/>
    <w:rsid w:val="00F700DB"/>
    <w:rsid w:val="00F71293"/>
    <w:rsid w:val="00F7472F"/>
    <w:rsid w:val="00F76E7D"/>
    <w:rsid w:val="00F77BFA"/>
    <w:rsid w:val="00F77C71"/>
    <w:rsid w:val="00F81222"/>
    <w:rsid w:val="00F8531A"/>
    <w:rsid w:val="00F90FC0"/>
    <w:rsid w:val="00F93A7A"/>
    <w:rsid w:val="00FB56E8"/>
    <w:rsid w:val="00FB7CCD"/>
    <w:rsid w:val="00FC2A86"/>
    <w:rsid w:val="00FD03AF"/>
    <w:rsid w:val="00FD23B6"/>
    <w:rsid w:val="00FD65D1"/>
    <w:rsid w:val="00FE37CE"/>
    <w:rsid w:val="00FE70B3"/>
    <w:rsid w:val="00FE7897"/>
    <w:rsid w:val="00FF0F26"/>
    <w:rsid w:val="00FF0F58"/>
    <w:rsid w:val="00FF1DCF"/>
    <w:rsid w:val="00FF25D1"/>
    <w:rsid w:val="00FF39AC"/>
    <w:rsid w:val="00FF5BDF"/>
    <w:rsid w:val="00FF5DF2"/>
    <w:rsid w:val="00FF7069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50"/>
  </w:style>
  <w:style w:type="paragraph" w:styleId="4">
    <w:name w:val="heading 4"/>
    <w:basedOn w:val="a"/>
    <w:link w:val="40"/>
    <w:uiPriority w:val="9"/>
    <w:qFormat/>
    <w:rsid w:val="00ED3DB4"/>
    <w:pPr>
      <w:spacing w:before="100" w:beforeAutospacing="1" w:after="100" w:afterAutospacing="1" w:line="240" w:lineRule="auto"/>
      <w:outlineLvl w:val="3"/>
    </w:pPr>
    <w:rPr>
      <w:rFonts w:ascii="Angsana New" w:eastAsia="Times New Roman" w:hAnsi="Angsana New" w:cs="Angsana New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D5F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2607"/>
    <w:rPr>
      <w:b/>
      <w:bCs/>
    </w:rPr>
  </w:style>
  <w:style w:type="paragraph" w:styleId="a4">
    <w:name w:val="List Paragraph"/>
    <w:basedOn w:val="a"/>
    <w:uiPriority w:val="34"/>
    <w:qFormat/>
    <w:rsid w:val="00063EA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A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E2AE5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ED3DB4"/>
    <w:rPr>
      <w:rFonts w:ascii="Angsana New" w:eastAsia="Times New Roman" w:hAnsi="Angsana New" w:cs="Angsana New"/>
      <w:b/>
      <w:bCs/>
      <w:sz w:val="24"/>
      <w:szCs w:val="24"/>
    </w:rPr>
  </w:style>
  <w:style w:type="paragraph" w:styleId="a7">
    <w:name w:val="Normal (Web)"/>
    <w:basedOn w:val="a"/>
    <w:uiPriority w:val="99"/>
    <w:unhideWhenUsed/>
    <w:rsid w:val="00ED3DB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Body Text"/>
    <w:basedOn w:val="a"/>
    <w:link w:val="a9"/>
    <w:rsid w:val="00D94773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  <w:lang w:eastAsia="th-TH"/>
    </w:rPr>
  </w:style>
  <w:style w:type="character" w:customStyle="1" w:styleId="a9">
    <w:name w:val="เนื้อความ อักขระ"/>
    <w:basedOn w:val="a0"/>
    <w:link w:val="a8"/>
    <w:rsid w:val="00D94773"/>
    <w:rPr>
      <w:rFonts w:ascii="Angsana New" w:eastAsia="Cordia New" w:hAnsi="Angsana New" w:cs="Angsana New"/>
      <w:sz w:val="32"/>
      <w:szCs w:val="32"/>
      <w:lang w:eastAsia="th-TH"/>
    </w:rPr>
  </w:style>
  <w:style w:type="paragraph" w:styleId="aa">
    <w:name w:val="header"/>
    <w:basedOn w:val="a"/>
    <w:link w:val="ab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910E58"/>
  </w:style>
  <w:style w:type="paragraph" w:styleId="ac">
    <w:name w:val="footer"/>
    <w:basedOn w:val="a"/>
    <w:link w:val="ad"/>
    <w:uiPriority w:val="99"/>
    <w:unhideWhenUsed/>
    <w:rsid w:val="00910E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910E58"/>
  </w:style>
  <w:style w:type="character" w:styleId="ae">
    <w:name w:val="Emphasis"/>
    <w:basedOn w:val="a0"/>
    <w:uiPriority w:val="20"/>
    <w:qFormat/>
    <w:rsid w:val="00923B4E"/>
    <w:rPr>
      <w:i/>
      <w:iCs/>
    </w:rPr>
  </w:style>
  <w:style w:type="character" w:styleId="af">
    <w:name w:val="Hyperlink"/>
    <w:basedOn w:val="a0"/>
    <w:uiPriority w:val="99"/>
    <w:unhideWhenUsed/>
    <w:rsid w:val="00923B4E"/>
    <w:rPr>
      <w:color w:val="0000FF" w:themeColor="hyperlink"/>
      <w:u w:val="single"/>
    </w:rPr>
  </w:style>
  <w:style w:type="paragraph" w:styleId="af0">
    <w:name w:val="Title"/>
    <w:basedOn w:val="a"/>
    <w:next w:val="a"/>
    <w:link w:val="af1"/>
    <w:qFormat/>
    <w:rsid w:val="00923B4E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af1">
    <w:name w:val="ชื่อเรื่อง อักขระ"/>
    <w:basedOn w:val="a0"/>
    <w:link w:val="af0"/>
    <w:rsid w:val="00923B4E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af2">
    <w:name w:val="Table Grid"/>
    <w:basedOn w:val="a1"/>
    <w:uiPriority w:val="59"/>
    <w:rsid w:val="00F77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หัวเรื่อง 6 อักขระ"/>
    <w:basedOn w:val="a0"/>
    <w:link w:val="6"/>
    <w:uiPriority w:val="9"/>
    <w:rsid w:val="00AD5F5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B3305-D186-48C6-B4FC-052D69792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2772</TotalTime>
  <Pages>16</Pages>
  <Words>4114</Words>
  <Characters>23452</Characters>
  <Application>Microsoft Office Word</Application>
  <DocSecurity>0</DocSecurity>
  <Lines>195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MAM</cp:lastModifiedBy>
  <cp:revision>126</cp:revision>
  <cp:lastPrinted>2020-02-17T04:23:00Z</cp:lastPrinted>
  <dcterms:created xsi:type="dcterms:W3CDTF">2019-03-12T07:52:00Z</dcterms:created>
  <dcterms:modified xsi:type="dcterms:W3CDTF">2020-02-17T04:23:00Z</dcterms:modified>
</cp:coreProperties>
</file>